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5F5A1" w14:textId="77777777" w:rsidR="0083135A" w:rsidRPr="00E77DEE" w:rsidRDefault="0083135A" w:rsidP="00F156A4">
      <w:pPr>
        <w:spacing w:line="276" w:lineRule="auto"/>
        <w:jc w:val="center"/>
        <w:rPr>
          <w:rFonts w:ascii="Arial" w:hAnsi="Arial" w:cs="Arial"/>
          <w:b/>
          <w:sz w:val="28"/>
          <w:szCs w:val="28"/>
        </w:rPr>
      </w:pPr>
    </w:p>
    <w:p w14:paraId="358C8F9A" w14:textId="3FF8BC12" w:rsidR="00F57866" w:rsidRPr="00E77DEE" w:rsidRDefault="00223357" w:rsidP="00F156A4">
      <w:pPr>
        <w:spacing w:line="276" w:lineRule="auto"/>
        <w:jc w:val="center"/>
        <w:rPr>
          <w:rFonts w:ascii="Arial" w:hAnsi="Arial" w:cs="Arial"/>
          <w:b/>
          <w:sz w:val="28"/>
          <w:szCs w:val="28"/>
          <w:u w:val="single"/>
        </w:rPr>
      </w:pPr>
      <w:r w:rsidRPr="00E77DEE">
        <w:rPr>
          <w:rFonts w:ascii="Arial" w:hAnsi="Arial" w:cs="Arial"/>
          <w:b/>
          <w:sz w:val="28"/>
          <w:szCs w:val="28"/>
          <w:u w:val="single"/>
        </w:rPr>
        <w:t xml:space="preserve">DRAFT </w:t>
      </w:r>
      <w:r w:rsidR="00B03C71" w:rsidRPr="00B03C71">
        <w:rPr>
          <w:rFonts w:ascii="Arial" w:hAnsi="Arial" w:cs="Arial"/>
          <w:b/>
          <w:sz w:val="28"/>
          <w:szCs w:val="28"/>
          <w:u w:val="single"/>
        </w:rPr>
        <w:t>P</w:t>
      </w:r>
      <w:r w:rsidR="00B03C71">
        <w:rPr>
          <w:rFonts w:ascii="Arial" w:hAnsi="Arial" w:cs="Arial"/>
          <w:b/>
          <w:sz w:val="28"/>
          <w:szCs w:val="28"/>
          <w:u w:val="single"/>
        </w:rPr>
        <w:t xml:space="preserve">REPARE FOR SPACE </w:t>
      </w:r>
      <w:commentRangeStart w:id="0"/>
      <w:r w:rsidR="0011093E" w:rsidRPr="00E77DEE">
        <w:rPr>
          <w:rFonts w:ascii="Arial" w:hAnsi="Arial" w:cs="Arial"/>
          <w:b/>
          <w:sz w:val="28"/>
          <w:szCs w:val="28"/>
          <w:u w:val="single"/>
        </w:rPr>
        <w:t>CONTRACT</w:t>
      </w:r>
      <w:commentRangeEnd w:id="0"/>
      <w:r w:rsidR="007D1FE6">
        <w:rPr>
          <w:rStyle w:val="CommentReference"/>
        </w:rPr>
        <w:commentReference w:id="0"/>
      </w:r>
      <w:r w:rsidR="00FC1761">
        <w:rPr>
          <w:rFonts w:ascii="Arial" w:hAnsi="Arial" w:cs="Arial"/>
          <w:b/>
          <w:sz w:val="28"/>
          <w:szCs w:val="28"/>
          <w:u w:val="single"/>
        </w:rPr>
        <w:t xml:space="preserve"> </w:t>
      </w:r>
    </w:p>
    <w:p w14:paraId="3A7B0DDE" w14:textId="77777777" w:rsidR="00CE3C62" w:rsidRPr="00E77DEE" w:rsidRDefault="00CE3C62" w:rsidP="00F156A4">
      <w:pPr>
        <w:spacing w:line="276" w:lineRule="auto"/>
        <w:jc w:val="center"/>
        <w:rPr>
          <w:rFonts w:ascii="Arial" w:hAnsi="Arial" w:cs="Arial"/>
          <w:b/>
          <w:sz w:val="28"/>
          <w:szCs w:val="28"/>
          <w:u w:val="single"/>
        </w:rPr>
      </w:pPr>
    </w:p>
    <w:p w14:paraId="04CF8194" w14:textId="77777777" w:rsidR="00E77DEE" w:rsidRPr="003B3E14" w:rsidRDefault="00E77DEE" w:rsidP="00E77DEE">
      <w:pPr>
        <w:jc w:val="center"/>
        <w:rPr>
          <w:rFonts w:ascii="Arial" w:eastAsia="Georgia" w:hAnsi="Arial" w:cs="Arial"/>
          <w:b/>
          <w:u w:val="single"/>
        </w:rPr>
      </w:pPr>
      <w:r w:rsidRPr="001B666D">
        <w:rPr>
          <w:rFonts w:ascii="Arial" w:eastAsia="Georgia" w:hAnsi="Arial" w:cs="Arial"/>
          <w:b/>
          <w:highlight w:val="magenta"/>
          <w:u w:val="single"/>
        </w:rPr>
        <w:t>[Project acronym – project name]</w:t>
      </w:r>
    </w:p>
    <w:p w14:paraId="7F90DF46"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192FE7C" w14:textId="4D819729"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Between:</w:t>
      </w:r>
    </w:p>
    <w:p w14:paraId="1F39A4A1"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D36A0C2" w14:textId="2D009669" w:rsidR="00E77DEE" w:rsidRPr="00E77DEE" w:rsidRDefault="007241A8"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rPr>
      </w:pPr>
      <w:r>
        <w:rPr>
          <w:rFonts w:ascii="Arial" w:eastAsia="Georgia" w:hAnsi="Arial" w:cs="Arial"/>
          <w:b/>
          <w:bCs/>
        </w:rPr>
        <w:t>Arribes Enlightmnt S.L.</w:t>
      </w:r>
    </w:p>
    <w:p w14:paraId="23C20533" w14:textId="24F37E72" w:rsidR="00E77DEE" w:rsidRPr="00E77DEE"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(hereinafter called the “</w:t>
      </w:r>
      <w:r w:rsidRPr="00E77DEE">
        <w:rPr>
          <w:rFonts w:ascii="Arial" w:eastAsia="Georgia" w:hAnsi="Arial" w:cs="Arial"/>
          <w:b/>
          <w:bCs/>
        </w:rPr>
        <w:t xml:space="preserve">Local Administrator </w:t>
      </w:r>
      <w:r w:rsidRPr="00E77DEE">
        <w:rPr>
          <w:rFonts w:ascii="Arial" w:eastAsia="Georgia" w:hAnsi="Arial" w:cs="Arial"/>
        </w:rPr>
        <w:t>"),</w:t>
      </w:r>
    </w:p>
    <w:p w14:paraId="654E3D62" w14:textId="77777777" w:rsidR="00E77DEE" w:rsidRPr="00E77DEE"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located at:</w:t>
      </w:r>
    </w:p>
    <w:p w14:paraId="3EF6010D" w14:textId="77777777" w:rsidR="00A71836" w:rsidRPr="00A71836" w:rsidRDefault="00A71836" w:rsidP="00A71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A71836">
        <w:rPr>
          <w:rFonts w:ascii="Arial" w:eastAsia="Georgia" w:hAnsi="Arial" w:cs="Arial"/>
        </w:rPr>
        <w:t xml:space="preserve">C/ Picasso, 19 </w:t>
      </w:r>
    </w:p>
    <w:p w14:paraId="62D72244" w14:textId="77777777" w:rsidR="00A71836" w:rsidRDefault="00A71836" w:rsidP="00A71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A71836">
        <w:rPr>
          <w:rFonts w:ascii="Arial" w:eastAsia="Georgia" w:hAnsi="Arial" w:cs="Arial"/>
        </w:rPr>
        <w:t>28691 Madrid, Spain</w:t>
      </w:r>
    </w:p>
    <w:p w14:paraId="5F9931A7" w14:textId="77777777" w:rsidR="00E77DEE" w:rsidRPr="00E77DEE"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156A667" w14:textId="77777777" w:rsidR="00A71836" w:rsidRDefault="00E77DEE" w:rsidP="00F264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acting at request of the European Space Agency</w:t>
      </w:r>
      <w:r>
        <w:rPr>
          <w:rFonts w:ascii="Arial" w:eastAsia="Georgia" w:hAnsi="Arial" w:cs="Arial"/>
        </w:rPr>
        <w:t xml:space="preserve"> as ESA </w:t>
      </w:r>
      <w:r w:rsidRPr="00A71836">
        <w:rPr>
          <w:rFonts w:ascii="Arial" w:eastAsia="Georgia" w:hAnsi="Arial" w:cs="Arial"/>
        </w:rPr>
        <w:t>Technology Broker</w:t>
      </w:r>
      <w:r w:rsidR="00A71836">
        <w:rPr>
          <w:rFonts w:ascii="Arial" w:eastAsia="Georgia" w:hAnsi="Arial" w:cs="Arial"/>
        </w:rPr>
        <w:t xml:space="preserve"> Spain.</w:t>
      </w:r>
    </w:p>
    <w:p w14:paraId="71454E9C" w14:textId="77777777" w:rsidR="00E77DEE" w:rsidRPr="00E77DEE"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DE0FF7F" w14:textId="6E50FA2D" w:rsidR="00E77DEE" w:rsidRPr="00935668" w:rsidRDefault="00E77DEE" w:rsidP="2B89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2B89207F">
        <w:rPr>
          <w:rFonts w:ascii="Arial" w:eastAsia="Georgia" w:hAnsi="Arial" w:cs="Arial"/>
        </w:rPr>
        <w:t xml:space="preserve">Represented by </w:t>
      </w:r>
      <w:r w:rsidR="00A71836" w:rsidRPr="2B89207F">
        <w:rPr>
          <w:rFonts w:ascii="Arial" w:eastAsia="Georgia" w:hAnsi="Arial" w:cs="Arial"/>
        </w:rPr>
        <w:t>Mr. Luis Martín Bernardos</w:t>
      </w:r>
      <w:r w:rsidR="00F1016F" w:rsidRPr="2B89207F">
        <w:rPr>
          <w:rFonts w:ascii="Arial" w:eastAsia="Georgia" w:hAnsi="Arial" w:cs="Arial"/>
        </w:rPr>
        <w:t>,</w:t>
      </w:r>
      <w:r w:rsidRPr="2B89207F">
        <w:rPr>
          <w:rFonts w:ascii="Arial" w:eastAsia="Georgia" w:hAnsi="Arial" w:cs="Arial"/>
        </w:rPr>
        <w:t xml:space="preserve"> its </w:t>
      </w:r>
      <w:r w:rsidR="0007272F" w:rsidRPr="2B89207F">
        <w:rPr>
          <w:rFonts w:ascii="Arial" w:eastAsia="Georgia" w:hAnsi="Arial" w:cs="Arial"/>
        </w:rPr>
        <w:t xml:space="preserve">sole </w:t>
      </w:r>
      <w:r w:rsidR="00A71836" w:rsidRPr="2B89207F">
        <w:rPr>
          <w:rFonts w:ascii="Arial" w:eastAsia="Georgia" w:hAnsi="Arial" w:cs="Arial"/>
        </w:rPr>
        <w:t>Administrator</w:t>
      </w:r>
      <w:r w:rsidRPr="2B89207F">
        <w:rPr>
          <w:rFonts w:ascii="Arial" w:eastAsia="Georgia" w:hAnsi="Arial" w:cs="Arial"/>
        </w:rPr>
        <w:t>,</w:t>
      </w:r>
    </w:p>
    <w:p w14:paraId="629E1E19"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6F58FDA" w14:textId="62BA892B" w:rsidR="0083135A" w:rsidRPr="00E77DEE" w:rsidRDefault="00805DA4" w:rsidP="0083135A">
      <w:pPr>
        <w:tabs>
          <w:tab w:val="right" w:pos="9026"/>
        </w:tabs>
        <w:jc w:val="both"/>
        <w:rPr>
          <w:rFonts w:ascii="Arial" w:eastAsia="Georgia" w:hAnsi="Arial" w:cs="Arial"/>
        </w:rPr>
      </w:pPr>
      <w:r>
        <w:rPr>
          <w:rFonts w:ascii="Arial" w:eastAsia="Georgia" w:hAnsi="Arial" w:cs="Arial"/>
        </w:rPr>
        <w:tab/>
      </w:r>
      <w:r w:rsidR="0083135A" w:rsidRPr="00E77DEE">
        <w:rPr>
          <w:rFonts w:ascii="Arial" w:eastAsia="Georgia" w:hAnsi="Arial" w:cs="Arial"/>
          <w:u w:val="single"/>
        </w:rPr>
        <w:t>of the one part</w:t>
      </w:r>
      <w:r w:rsidR="0083135A" w:rsidRPr="00E77DEE">
        <w:rPr>
          <w:rFonts w:ascii="Arial" w:eastAsia="Georgia" w:hAnsi="Arial" w:cs="Arial"/>
        </w:rPr>
        <w:t>,</w:t>
      </w:r>
    </w:p>
    <w:p w14:paraId="759C982D"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386EB77"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A03E41C" w14:textId="0610E56E" w:rsidR="0083135A" w:rsidRPr="00E77DEE" w:rsidRDefault="00E77DEE"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Pr>
          <w:rFonts w:ascii="Arial" w:eastAsia="Georgia" w:hAnsi="Arial" w:cs="Arial"/>
        </w:rPr>
        <w:t>a</w:t>
      </w:r>
      <w:r w:rsidR="0083135A" w:rsidRPr="00E77DEE">
        <w:rPr>
          <w:rFonts w:ascii="Arial" w:eastAsia="Georgia" w:hAnsi="Arial" w:cs="Arial"/>
        </w:rPr>
        <w:t>nd:</w:t>
      </w:r>
    </w:p>
    <w:p w14:paraId="4252E2A2"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0CD403D" w14:textId="19868BAE"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1B666D">
        <w:rPr>
          <w:rFonts w:ascii="Arial" w:eastAsia="Georgia" w:hAnsi="Arial" w:cs="Arial"/>
          <w:highlight w:val="magenta"/>
        </w:rPr>
        <w:t>………………......................................................................,</w:t>
      </w:r>
    </w:p>
    <w:p w14:paraId="0B1B8BD9" w14:textId="77777777" w:rsidR="00E77DEE" w:rsidRPr="00E77DEE" w:rsidRDefault="00E77DEE" w:rsidP="7458E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7458EBD3">
        <w:rPr>
          <w:rFonts w:ascii="Arial" w:eastAsia="Georgia" w:hAnsi="Arial" w:cs="Arial"/>
        </w:rPr>
        <w:t xml:space="preserve">(hereinafter called </w:t>
      </w:r>
      <w:r w:rsidRPr="7458EBD3">
        <w:rPr>
          <w:rFonts w:ascii="Arial" w:eastAsia="Georgia" w:hAnsi="Arial" w:cs="Arial"/>
          <w:highlight w:val="magenta"/>
        </w:rPr>
        <w:t>“………</w:t>
      </w:r>
      <w:bookmarkStart w:id="1" w:name="_Int_pwbRxGvw"/>
      <w:r w:rsidRPr="7458EBD3">
        <w:rPr>
          <w:rFonts w:ascii="Arial" w:eastAsia="Georgia" w:hAnsi="Arial" w:cs="Arial"/>
          <w:highlight w:val="magenta"/>
        </w:rPr>
        <w:t>…..</w:t>
      </w:r>
      <w:bookmarkEnd w:id="1"/>
      <w:r w:rsidRPr="7458EBD3">
        <w:rPr>
          <w:rFonts w:ascii="Arial" w:eastAsia="Georgia" w:hAnsi="Arial" w:cs="Arial"/>
          <w:highlight w:val="magenta"/>
        </w:rPr>
        <w:t>"),</w:t>
      </w:r>
    </w:p>
    <w:p w14:paraId="097FF455" w14:textId="77777777" w:rsidR="00E77DEE" w:rsidRPr="00E77DEE" w:rsidRDefault="00E77DEE"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AAA0E88" w14:textId="77777777" w:rsidR="00E77DEE" w:rsidRPr="00E77DEE"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 xml:space="preserve">Whose Registered Office is at:  </w:t>
      </w:r>
    </w:p>
    <w:p w14:paraId="38FC2EEE" w14:textId="77777777" w:rsidR="00E77DEE" w:rsidRPr="001B666D"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highlight w:val="magenta"/>
        </w:rPr>
      </w:pPr>
      <w:r w:rsidRPr="001B666D">
        <w:rPr>
          <w:rFonts w:ascii="Arial" w:eastAsia="Georgia" w:hAnsi="Arial" w:cs="Arial"/>
          <w:highlight w:val="magenta"/>
        </w:rPr>
        <w:t xml:space="preserve">………………………, </w:t>
      </w:r>
    </w:p>
    <w:p w14:paraId="3DA12ACA" w14:textId="77777777" w:rsidR="00E77DEE" w:rsidRPr="001B666D"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highlight w:val="magenta"/>
        </w:rPr>
      </w:pPr>
      <w:r w:rsidRPr="001B666D">
        <w:rPr>
          <w:rFonts w:ascii="Arial" w:eastAsia="Georgia" w:hAnsi="Arial" w:cs="Arial"/>
          <w:highlight w:val="magenta"/>
        </w:rPr>
        <w:t>………………………,</w:t>
      </w:r>
    </w:p>
    <w:p w14:paraId="6AF3686A" w14:textId="77777777" w:rsidR="00E77DEE" w:rsidRPr="00E77DEE"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1B666D">
        <w:rPr>
          <w:rFonts w:ascii="Arial" w:eastAsia="Georgia" w:hAnsi="Arial" w:cs="Arial"/>
          <w:highlight w:val="magenta"/>
        </w:rPr>
        <w:t>………………………,</w:t>
      </w:r>
    </w:p>
    <w:p w14:paraId="16F98CF7" w14:textId="77777777" w:rsidR="00E77DEE" w:rsidRPr="00E77DEE"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EA1AD47" w14:textId="2EB9A35F" w:rsidR="00E77DEE" w:rsidRPr="00E77DEE" w:rsidRDefault="00E77DEE" w:rsidP="7458E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7458EBD3">
        <w:rPr>
          <w:rFonts w:ascii="Arial" w:eastAsia="Georgia" w:hAnsi="Arial" w:cs="Arial"/>
        </w:rPr>
        <w:t xml:space="preserve">whose Trade Register Number in </w:t>
      </w:r>
      <w:r w:rsidRPr="7458EBD3">
        <w:rPr>
          <w:rFonts w:ascii="Arial" w:eastAsia="Georgia" w:hAnsi="Arial" w:cs="Arial"/>
          <w:highlight w:val="magenta"/>
        </w:rPr>
        <w:t>………………….</w:t>
      </w:r>
      <w:r w:rsidRPr="7458EBD3">
        <w:rPr>
          <w:rFonts w:ascii="Arial" w:eastAsia="Georgia" w:hAnsi="Arial" w:cs="Arial"/>
        </w:rPr>
        <w:t xml:space="preserve"> </w:t>
      </w:r>
      <w:bookmarkStart w:id="2" w:name="_Int_3o3sjqv7"/>
      <w:r w:rsidRPr="7458EBD3">
        <w:rPr>
          <w:rFonts w:ascii="Arial" w:eastAsia="Georgia" w:hAnsi="Arial" w:cs="Arial"/>
        </w:rPr>
        <w:t xml:space="preserve">is: </w:t>
      </w:r>
      <w:r w:rsidRPr="7458EBD3">
        <w:rPr>
          <w:rFonts w:ascii="Arial" w:eastAsia="Georgia" w:hAnsi="Arial" w:cs="Arial"/>
          <w:highlight w:val="magenta"/>
        </w:rPr>
        <w:t>..</w:t>
      </w:r>
      <w:bookmarkEnd w:id="2"/>
      <w:r w:rsidRPr="7458EBD3">
        <w:rPr>
          <w:rFonts w:ascii="Arial" w:eastAsia="Georgia" w:hAnsi="Arial" w:cs="Arial"/>
          <w:highlight w:val="magenta"/>
        </w:rPr>
        <w:t>……………</w:t>
      </w:r>
      <w:bookmarkStart w:id="3" w:name="_Int_fUsukPwk"/>
      <w:r w:rsidRPr="7458EBD3">
        <w:rPr>
          <w:rFonts w:ascii="Arial" w:eastAsia="Georgia" w:hAnsi="Arial" w:cs="Arial"/>
          <w:highlight w:val="magenta"/>
        </w:rPr>
        <w:t>…,…</w:t>
      </w:r>
      <w:bookmarkEnd w:id="3"/>
      <w:r w:rsidRPr="7458EBD3">
        <w:rPr>
          <w:rFonts w:ascii="Arial" w:eastAsia="Georgia" w:hAnsi="Arial" w:cs="Arial"/>
          <w:highlight w:val="magenta"/>
        </w:rPr>
        <w:t>………</w:t>
      </w:r>
      <w:bookmarkStart w:id="4" w:name="_Int_u3yK6Sd7"/>
      <w:r w:rsidRPr="7458EBD3">
        <w:rPr>
          <w:rFonts w:ascii="Arial" w:eastAsia="Georgia" w:hAnsi="Arial" w:cs="Arial"/>
          <w:highlight w:val="magenta"/>
        </w:rPr>
        <w:t>…..</w:t>
      </w:r>
      <w:bookmarkEnd w:id="4"/>
      <w:r w:rsidRPr="7458EBD3">
        <w:rPr>
          <w:rFonts w:ascii="Arial" w:eastAsia="Georgia" w:hAnsi="Arial" w:cs="Arial"/>
        </w:rPr>
        <w:t>,</w:t>
      </w:r>
    </w:p>
    <w:p w14:paraId="52BB7350" w14:textId="66478039" w:rsidR="00E77DEE" w:rsidRPr="00E77DEE"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(hereinafter called the “</w:t>
      </w:r>
      <w:r>
        <w:rPr>
          <w:rFonts w:ascii="Arial" w:eastAsia="Georgia" w:hAnsi="Arial" w:cs="Arial"/>
          <w:b/>
          <w:bCs/>
        </w:rPr>
        <w:t>Contractor</w:t>
      </w:r>
      <w:r w:rsidRPr="00E77DEE">
        <w:rPr>
          <w:rFonts w:ascii="Arial" w:eastAsia="Georgia" w:hAnsi="Arial" w:cs="Arial"/>
        </w:rPr>
        <w:t>")</w:t>
      </w:r>
    </w:p>
    <w:p w14:paraId="3F236F77"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0D47420"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086D869" w14:textId="33A677AC" w:rsidR="00E77DEE" w:rsidRPr="00935668" w:rsidRDefault="00E77DEE" w:rsidP="00E77D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Represented by</w:t>
      </w:r>
      <w:r w:rsidR="00F1016F">
        <w:rPr>
          <w:rFonts w:ascii="Arial" w:eastAsia="Georgia" w:hAnsi="Arial" w:cs="Arial"/>
        </w:rPr>
        <w:t xml:space="preserve"> </w:t>
      </w:r>
      <w:r w:rsidRPr="00935668">
        <w:rPr>
          <w:rFonts w:ascii="Arial" w:eastAsia="Georgia" w:hAnsi="Arial" w:cs="Arial"/>
        </w:rPr>
        <w:t>Mr/Ms</w:t>
      </w:r>
      <w:r w:rsidR="00F1016F">
        <w:rPr>
          <w:rFonts w:ascii="Arial" w:eastAsia="Georgia" w:hAnsi="Arial" w:cs="Arial"/>
        </w:rPr>
        <w:t xml:space="preserve"> </w:t>
      </w:r>
      <w:r w:rsidR="00F1016F" w:rsidRPr="001B666D">
        <w:rPr>
          <w:rFonts w:ascii="Arial" w:eastAsia="Georgia" w:hAnsi="Arial" w:cs="Arial"/>
          <w:highlight w:val="magenta"/>
        </w:rPr>
        <w:t>[Name],</w:t>
      </w:r>
      <w:r w:rsidRPr="00935668">
        <w:rPr>
          <w:rFonts w:ascii="Arial" w:eastAsia="Georgia" w:hAnsi="Arial" w:cs="Arial"/>
        </w:rPr>
        <w:t xml:space="preserve"> its</w:t>
      </w:r>
      <w:r w:rsidR="00F1016F">
        <w:rPr>
          <w:rFonts w:ascii="Arial" w:eastAsia="Georgia" w:hAnsi="Arial" w:cs="Arial"/>
        </w:rPr>
        <w:t xml:space="preserve"> </w:t>
      </w:r>
      <w:r w:rsidR="00F1016F" w:rsidRPr="001B666D">
        <w:rPr>
          <w:rFonts w:ascii="Arial" w:eastAsia="Georgia" w:hAnsi="Arial" w:cs="Arial"/>
          <w:highlight w:val="magenta"/>
        </w:rPr>
        <w:t>[Title/Position]</w:t>
      </w:r>
    </w:p>
    <w:p w14:paraId="29E6680D" w14:textId="304CD751" w:rsidR="0083135A" w:rsidRPr="00E77DEE" w:rsidRDefault="0083135A" w:rsidP="0083135A">
      <w:pPr>
        <w:tabs>
          <w:tab w:val="right" w:pos="9026"/>
        </w:tabs>
        <w:jc w:val="both"/>
        <w:rPr>
          <w:rFonts w:ascii="Arial" w:eastAsia="Georgia" w:hAnsi="Arial" w:cs="Arial"/>
        </w:rPr>
      </w:pPr>
      <w:r w:rsidRPr="00E77DEE">
        <w:rPr>
          <w:rFonts w:ascii="Arial" w:eastAsia="Georgia" w:hAnsi="Arial" w:cs="Arial"/>
        </w:rPr>
        <w:tab/>
      </w:r>
      <w:r w:rsidRPr="00E77DEE">
        <w:rPr>
          <w:rFonts w:ascii="Arial" w:eastAsia="Georgia" w:hAnsi="Arial" w:cs="Arial"/>
          <w:u w:val="single"/>
        </w:rPr>
        <w:t>of the other part</w:t>
      </w:r>
      <w:r w:rsidRPr="00E77DEE">
        <w:rPr>
          <w:rFonts w:ascii="Arial" w:eastAsia="Georgia" w:hAnsi="Arial" w:cs="Arial"/>
        </w:rPr>
        <w:t>,</w:t>
      </w:r>
    </w:p>
    <w:p w14:paraId="0EECFC3F" w14:textId="5056EE53" w:rsidR="0083135A" w:rsidRPr="00E77DEE" w:rsidRDefault="0083135A" w:rsidP="0083135A">
      <w:pPr>
        <w:tabs>
          <w:tab w:val="right" w:pos="9026"/>
        </w:tabs>
        <w:jc w:val="both"/>
        <w:rPr>
          <w:rFonts w:ascii="Arial" w:eastAsia="Georgia" w:hAnsi="Arial" w:cs="Arial"/>
        </w:rPr>
      </w:pPr>
    </w:p>
    <w:p w14:paraId="4E308DB1"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(together, hereinafter referred to as the “Parties” or individually as a “Party”)</w:t>
      </w:r>
    </w:p>
    <w:p w14:paraId="3F64D0EC"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9AFD284"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 xml:space="preserve">Commencement Date: </w:t>
      </w:r>
      <w:r w:rsidRPr="001B666D">
        <w:rPr>
          <w:rFonts w:ascii="Arial" w:eastAsia="Georgia" w:hAnsi="Arial" w:cs="Arial"/>
          <w:highlight w:val="darkYellow"/>
        </w:rPr>
        <w:t>……………………</w:t>
      </w:r>
    </w:p>
    <w:p w14:paraId="5A00579C" w14:textId="695B8603" w:rsidR="00E77DEE" w:rsidRPr="00E77DEE" w:rsidRDefault="0083135A" w:rsidP="7458E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7458EBD3">
        <w:rPr>
          <w:rFonts w:ascii="Arial" w:eastAsia="Georgia" w:hAnsi="Arial" w:cs="Arial"/>
        </w:rPr>
        <w:t xml:space="preserve">Contract End Date: </w:t>
      </w:r>
      <w:r>
        <w:tab/>
      </w:r>
      <w:r w:rsidRPr="7458EBD3">
        <w:rPr>
          <w:rFonts w:ascii="Arial" w:eastAsia="Georgia" w:hAnsi="Arial" w:cs="Arial"/>
        </w:rPr>
        <w:t xml:space="preserve">     </w:t>
      </w:r>
      <w:r w:rsidRPr="7458EBD3">
        <w:rPr>
          <w:rFonts w:ascii="Arial" w:eastAsia="Georgia" w:hAnsi="Arial" w:cs="Arial"/>
          <w:highlight w:val="darkYellow"/>
        </w:rPr>
        <w:t>………………</w:t>
      </w:r>
      <w:bookmarkStart w:id="5" w:name="_Int_R2sfwFH2"/>
      <w:r w:rsidRPr="7458EBD3">
        <w:rPr>
          <w:rFonts w:ascii="Arial" w:eastAsia="Georgia" w:hAnsi="Arial" w:cs="Arial"/>
          <w:highlight w:val="darkYellow"/>
        </w:rPr>
        <w:t>…..</w:t>
      </w:r>
      <w:bookmarkEnd w:id="5"/>
    </w:p>
    <w:p w14:paraId="6E35B713" w14:textId="77777777"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DBD36BC" w14:textId="1D074414" w:rsidR="0083135A" w:rsidRPr="00E77DEE" w:rsidRDefault="0083135A" w:rsidP="00831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the following has been agreed:</w:t>
      </w:r>
    </w:p>
    <w:p w14:paraId="3ACB7B1F" w14:textId="77777777" w:rsidR="0083135A" w:rsidRPr="00E77DEE" w:rsidRDefault="0083135A">
      <w:pPr>
        <w:rPr>
          <w:rFonts w:ascii="Arial" w:eastAsia="Georgia" w:hAnsi="Arial" w:cs="Arial"/>
        </w:rPr>
      </w:pPr>
      <w:r w:rsidRPr="00E77DEE">
        <w:rPr>
          <w:rFonts w:ascii="Arial" w:eastAsia="Georgia" w:hAnsi="Arial" w:cs="Arial"/>
        </w:rPr>
        <w:br w:type="page"/>
      </w:r>
    </w:p>
    <w:p w14:paraId="5809DE75" w14:textId="77777777" w:rsidR="0083135A" w:rsidRPr="00E77DEE" w:rsidRDefault="0083135A" w:rsidP="0083135A">
      <w:pPr>
        <w:jc w:val="center"/>
        <w:rPr>
          <w:rFonts w:ascii="Arial" w:eastAsia="Georgia" w:hAnsi="Arial" w:cs="Arial"/>
          <w:b/>
          <w:u w:val="single"/>
        </w:rPr>
      </w:pPr>
      <w:r w:rsidRPr="00E77DEE">
        <w:rPr>
          <w:rFonts w:ascii="Arial" w:eastAsia="Georgia" w:hAnsi="Arial" w:cs="Arial"/>
          <w:b/>
          <w:u w:val="single"/>
        </w:rPr>
        <w:lastRenderedPageBreak/>
        <w:t>P R E A M B L E</w:t>
      </w:r>
    </w:p>
    <w:p w14:paraId="0DA817EE" w14:textId="77777777" w:rsidR="0083135A" w:rsidRPr="00E77DEE" w:rsidRDefault="0083135A" w:rsidP="0083135A">
      <w:pPr>
        <w:jc w:val="both"/>
        <w:rPr>
          <w:rFonts w:ascii="Arial" w:eastAsia="Georgia" w:hAnsi="Arial" w:cs="Arial"/>
        </w:rPr>
      </w:pPr>
    </w:p>
    <w:p w14:paraId="04AACEBF" w14:textId="77777777" w:rsidR="0083135A" w:rsidRPr="00E77DEE" w:rsidRDefault="0083135A" w:rsidP="006C6E62">
      <w:pPr>
        <w:widowControl w:val="0"/>
        <w:numPr>
          <w:ilvl w:val="0"/>
          <w:numId w:val="9"/>
        </w:numPr>
        <w:jc w:val="both"/>
        <w:rPr>
          <w:rFonts w:ascii="Arial" w:eastAsia="Georgia" w:hAnsi="Arial" w:cs="Arial"/>
        </w:rPr>
      </w:pPr>
      <w:r w:rsidRPr="00E77DEE">
        <w:rPr>
          <w:rFonts w:ascii="Arial" w:eastAsia="Georgia" w:hAnsi="Arial" w:cs="Arial"/>
        </w:rPr>
        <w:t xml:space="preserve">WHEREAS the European Space Agency (the Agency) is an intergovernmental organisation established by the Convention approved by the Conference of plenipotentiaries of its Member States on 30 May 1975 </w:t>
      </w:r>
      <w:r w:rsidRPr="00E77DEE">
        <w:rPr>
          <w:rFonts w:ascii="Arial" w:eastAsia="Georgia" w:hAnsi="Arial" w:cs="Arial"/>
          <w:color w:val="000000"/>
        </w:rPr>
        <w:t>and which entered into force on 30 October 1980.</w:t>
      </w:r>
    </w:p>
    <w:p w14:paraId="27CA1B3A" w14:textId="77777777" w:rsidR="0083135A" w:rsidRPr="00E77DEE" w:rsidRDefault="0083135A" w:rsidP="0083135A">
      <w:pPr>
        <w:jc w:val="both"/>
        <w:rPr>
          <w:rFonts w:ascii="Arial" w:eastAsia="Georgia" w:hAnsi="Arial" w:cs="Arial"/>
        </w:rPr>
      </w:pPr>
    </w:p>
    <w:p w14:paraId="785DD388" w14:textId="77777777" w:rsidR="00ED5791" w:rsidRPr="00F26410" w:rsidRDefault="0083135A" w:rsidP="0083135A">
      <w:pPr>
        <w:widowControl w:val="0"/>
        <w:numPr>
          <w:ilvl w:val="0"/>
          <w:numId w:val="9"/>
        </w:numPr>
        <w:jc w:val="both"/>
        <w:rPr>
          <w:rFonts w:ascii="Arial" w:eastAsia="Georgia" w:hAnsi="Arial" w:cs="Arial"/>
        </w:rPr>
      </w:pPr>
      <w:r w:rsidRPr="00F26410">
        <w:rPr>
          <w:rFonts w:ascii="Arial" w:eastAsia="Georgia" w:hAnsi="Arial" w:cs="Arial"/>
        </w:rPr>
        <w:t>WHEREAS Article II of the Convention assigns to the Agency the task to promote cooperation in space research and technology and their space applications and to elaborate and implement activities and programmes in the space field.</w:t>
      </w:r>
    </w:p>
    <w:p w14:paraId="42890E27" w14:textId="77777777" w:rsidR="00ED5791" w:rsidRPr="00F26410" w:rsidRDefault="00ED5791" w:rsidP="00ED5791">
      <w:pPr>
        <w:pStyle w:val="ListParagraph"/>
        <w:rPr>
          <w:rFonts w:ascii="Arial" w:eastAsia="Georgia" w:hAnsi="Arial" w:cs="Arial"/>
        </w:rPr>
      </w:pPr>
    </w:p>
    <w:p w14:paraId="6FBA2A75" w14:textId="700540FC" w:rsidR="003E3411" w:rsidRDefault="0083135A" w:rsidP="001C13C2">
      <w:pPr>
        <w:widowControl w:val="0"/>
        <w:numPr>
          <w:ilvl w:val="0"/>
          <w:numId w:val="9"/>
        </w:numPr>
        <w:jc w:val="both"/>
        <w:rPr>
          <w:rFonts w:ascii="Arial" w:eastAsia="Georgia" w:hAnsi="Arial" w:cs="Arial"/>
        </w:rPr>
      </w:pPr>
      <w:r w:rsidRPr="2B89207F">
        <w:rPr>
          <w:rFonts w:ascii="Arial" w:eastAsia="Georgia" w:hAnsi="Arial" w:cs="Arial"/>
        </w:rPr>
        <w:t xml:space="preserve">WHEREAS the Agency manages </w:t>
      </w:r>
      <w:r w:rsidR="00AD7FC8" w:rsidRPr="2B89207F">
        <w:rPr>
          <w:rFonts w:ascii="Arial" w:eastAsia="Georgia" w:hAnsi="Arial" w:cs="Arial"/>
        </w:rPr>
        <w:t xml:space="preserve">ESA </w:t>
      </w:r>
      <w:r w:rsidR="003E3411" w:rsidRPr="2B89207F">
        <w:rPr>
          <w:rFonts w:ascii="Arial" w:eastAsia="Georgia" w:hAnsi="Arial" w:cs="Arial"/>
        </w:rPr>
        <w:t>Prepare for Space</w:t>
      </w:r>
      <w:r w:rsidR="00765D90" w:rsidRPr="2B89207F">
        <w:rPr>
          <w:rFonts w:ascii="Arial" w:eastAsia="Georgia" w:hAnsi="Arial" w:cs="Arial"/>
        </w:rPr>
        <w:t xml:space="preserve"> </w:t>
      </w:r>
      <w:r w:rsidR="00AD7FC8" w:rsidRPr="2B89207F">
        <w:rPr>
          <w:rFonts w:ascii="Arial" w:eastAsia="Georgia" w:hAnsi="Arial" w:cs="Arial"/>
        </w:rPr>
        <w:t>I</w:t>
      </w:r>
      <w:r w:rsidR="00765D90" w:rsidRPr="2B89207F">
        <w:rPr>
          <w:rFonts w:ascii="Arial" w:eastAsia="Georgia" w:hAnsi="Arial" w:cs="Arial"/>
        </w:rPr>
        <w:t xml:space="preserve">nitiative </w:t>
      </w:r>
      <w:r w:rsidR="00A45000" w:rsidRPr="2B89207F">
        <w:rPr>
          <w:rFonts w:ascii="Arial" w:eastAsia="Georgia" w:hAnsi="Arial" w:cs="Arial"/>
        </w:rPr>
        <w:t>to provide support to the Economic Operators</w:t>
      </w:r>
      <w:r w:rsidR="003E3411" w:rsidRPr="2B89207F">
        <w:rPr>
          <w:rFonts w:ascii="Arial" w:eastAsia="Georgia" w:hAnsi="Arial" w:cs="Arial"/>
        </w:rPr>
        <w:t xml:space="preserve"> in find commercial opportunities in the space industry by offering</w:t>
      </w:r>
      <w:r w:rsidR="00A45000" w:rsidRPr="2B89207F">
        <w:rPr>
          <w:rFonts w:ascii="Arial" w:eastAsia="Georgia" w:hAnsi="Arial" w:cs="Arial"/>
        </w:rPr>
        <w:t xml:space="preserve"> </w:t>
      </w:r>
      <w:r w:rsidR="003E3411" w:rsidRPr="2B89207F">
        <w:rPr>
          <w:rFonts w:ascii="Arial" w:eastAsia="Georgia" w:hAnsi="Arial" w:cs="Arial"/>
        </w:rPr>
        <w:t>dedicated training to develop the business case, understand the supply chain, and source funding, etc. It is also intended to facilitate the on</w:t>
      </w:r>
      <w:r w:rsidR="0053484E" w:rsidRPr="2B89207F">
        <w:rPr>
          <w:rFonts w:ascii="Arial" w:eastAsia="Georgia" w:hAnsi="Arial" w:cs="Arial"/>
        </w:rPr>
        <w:t xml:space="preserve"> </w:t>
      </w:r>
      <w:r w:rsidR="003E3411" w:rsidRPr="2B89207F">
        <w:rPr>
          <w:rFonts w:ascii="Arial" w:eastAsia="Georgia" w:hAnsi="Arial" w:cs="Arial"/>
        </w:rPr>
        <w:t>boarding training to Economic</w:t>
      </w:r>
      <w:r w:rsidR="4E0073E2" w:rsidRPr="2B89207F">
        <w:rPr>
          <w:rFonts w:ascii="Arial" w:eastAsia="Georgia" w:hAnsi="Arial" w:cs="Arial"/>
        </w:rPr>
        <w:t xml:space="preserve"> </w:t>
      </w:r>
      <w:r w:rsidR="003E3411" w:rsidRPr="2B89207F">
        <w:rPr>
          <w:rFonts w:ascii="Arial" w:eastAsia="Georgia" w:hAnsi="Arial" w:cs="Arial"/>
        </w:rPr>
        <w:t>Operators to understand and identify relevant ESA´s opportunities and respond to ESA ITT or calls.</w:t>
      </w:r>
    </w:p>
    <w:p w14:paraId="02C3AC07" w14:textId="77777777" w:rsidR="00ED5791" w:rsidRPr="00E77DEE" w:rsidRDefault="00ED5791" w:rsidP="001B666D">
      <w:pPr>
        <w:rPr>
          <w:rFonts w:eastAsia="Georgia"/>
        </w:rPr>
      </w:pPr>
    </w:p>
    <w:p w14:paraId="767CCA87" w14:textId="1FF903E1" w:rsidR="0083135A" w:rsidRPr="00E77DEE" w:rsidRDefault="0083135A" w:rsidP="006C6E62">
      <w:pPr>
        <w:widowControl w:val="0"/>
        <w:numPr>
          <w:ilvl w:val="0"/>
          <w:numId w:val="9"/>
        </w:numPr>
        <w:jc w:val="both"/>
        <w:rPr>
          <w:rFonts w:ascii="Arial" w:eastAsia="Georgia" w:hAnsi="Arial" w:cs="Arial"/>
        </w:rPr>
      </w:pPr>
      <w:r w:rsidRPr="2B89207F">
        <w:rPr>
          <w:rFonts w:ascii="Arial" w:eastAsia="Georgia" w:hAnsi="Arial" w:cs="Arial"/>
        </w:rPr>
        <w:t>WHEREAS the Agency has chosen</w:t>
      </w:r>
      <w:r w:rsidR="007C2881" w:rsidRPr="2B89207F">
        <w:rPr>
          <w:rFonts w:ascii="Arial" w:eastAsia="Georgia" w:hAnsi="Arial" w:cs="Arial"/>
        </w:rPr>
        <w:t xml:space="preserve"> the Local Administrator</w:t>
      </w:r>
      <w:r w:rsidRPr="2B89207F">
        <w:rPr>
          <w:rFonts w:ascii="Arial" w:eastAsia="Georgia" w:hAnsi="Arial" w:cs="Arial"/>
        </w:rPr>
        <w:t xml:space="preserve"> to implement and manage the </w:t>
      </w:r>
      <w:r w:rsidR="00C7650E" w:rsidRPr="2B89207F">
        <w:rPr>
          <w:rFonts w:ascii="Arial" w:eastAsia="Georgia" w:hAnsi="Arial" w:cs="Arial"/>
        </w:rPr>
        <w:t xml:space="preserve">ESA </w:t>
      </w:r>
      <w:r w:rsidR="00786E3D" w:rsidRPr="2B89207F">
        <w:rPr>
          <w:rFonts w:ascii="Arial" w:eastAsia="Georgia" w:hAnsi="Arial" w:cs="Arial"/>
        </w:rPr>
        <w:t>Technology Broker (</w:t>
      </w:r>
      <w:r w:rsidR="00080C94" w:rsidRPr="2B89207F">
        <w:rPr>
          <w:rFonts w:ascii="Arial" w:eastAsia="Georgia" w:hAnsi="Arial" w:cs="Arial"/>
        </w:rPr>
        <w:t>TB</w:t>
      </w:r>
      <w:r w:rsidR="00786E3D" w:rsidRPr="2B89207F">
        <w:rPr>
          <w:rFonts w:ascii="Arial" w:eastAsia="Georgia" w:hAnsi="Arial" w:cs="Arial"/>
        </w:rPr>
        <w:t>)</w:t>
      </w:r>
      <w:r w:rsidR="00080C94" w:rsidRPr="2B89207F">
        <w:rPr>
          <w:rFonts w:ascii="Arial" w:eastAsia="Georgia" w:hAnsi="Arial" w:cs="Arial"/>
        </w:rPr>
        <w:t xml:space="preserve"> Spain</w:t>
      </w:r>
      <w:r w:rsidR="00AC3ED2" w:rsidRPr="2B89207F">
        <w:rPr>
          <w:rFonts w:ascii="Arial" w:eastAsia="Georgia" w:hAnsi="Arial" w:cs="Arial"/>
        </w:rPr>
        <w:t xml:space="preserve"> </w:t>
      </w:r>
      <w:r w:rsidR="00F26410" w:rsidRPr="2B89207F">
        <w:rPr>
          <w:rFonts w:ascii="Arial" w:eastAsia="Georgia" w:hAnsi="Arial" w:cs="Arial"/>
        </w:rPr>
        <w:t xml:space="preserve">as well as </w:t>
      </w:r>
      <w:r w:rsidR="00C7650E" w:rsidRPr="2B89207F">
        <w:rPr>
          <w:rFonts w:ascii="Arial" w:eastAsia="Georgia" w:hAnsi="Arial" w:cs="Arial"/>
        </w:rPr>
        <w:t xml:space="preserve">ESA </w:t>
      </w:r>
      <w:r w:rsidR="003E3411" w:rsidRPr="2B89207F">
        <w:rPr>
          <w:rFonts w:ascii="Arial" w:eastAsia="Georgia" w:hAnsi="Arial" w:cs="Arial"/>
        </w:rPr>
        <w:t xml:space="preserve">Prepare for Space </w:t>
      </w:r>
      <w:r w:rsidR="00080C94" w:rsidRPr="2B89207F">
        <w:rPr>
          <w:rFonts w:ascii="Arial" w:eastAsia="Georgia" w:hAnsi="Arial" w:cs="Arial"/>
        </w:rPr>
        <w:t>Spain</w:t>
      </w:r>
      <w:r w:rsidR="00F26410" w:rsidRPr="2B89207F">
        <w:rPr>
          <w:rFonts w:ascii="Arial" w:eastAsia="Georgia" w:hAnsi="Arial" w:cs="Arial"/>
        </w:rPr>
        <w:t>.</w:t>
      </w:r>
      <w:r w:rsidR="00C7650E" w:rsidRPr="2B89207F">
        <w:rPr>
          <w:rFonts w:ascii="Arial" w:eastAsia="Georgia" w:hAnsi="Arial" w:cs="Arial"/>
        </w:rPr>
        <w:t xml:space="preserve"> </w:t>
      </w:r>
    </w:p>
    <w:p w14:paraId="2C729036" w14:textId="77777777" w:rsidR="0083135A" w:rsidRPr="00E77DEE" w:rsidRDefault="0083135A" w:rsidP="0083135A">
      <w:pPr>
        <w:jc w:val="both"/>
        <w:rPr>
          <w:rFonts w:ascii="Arial" w:eastAsia="Georgia" w:hAnsi="Arial" w:cs="Arial"/>
        </w:rPr>
      </w:pPr>
    </w:p>
    <w:p w14:paraId="42132223" w14:textId="2D9C1DCC" w:rsidR="0083135A" w:rsidRPr="00E77DEE" w:rsidRDefault="0083135A" w:rsidP="6036CE8C">
      <w:pPr>
        <w:widowControl w:val="0"/>
        <w:numPr>
          <w:ilvl w:val="0"/>
          <w:numId w:val="9"/>
        </w:numPr>
        <w:jc w:val="both"/>
        <w:rPr>
          <w:rFonts w:ascii="Arial" w:eastAsia="Symbol" w:hAnsi="Arial" w:cs="Arial"/>
        </w:rPr>
      </w:pPr>
      <w:r w:rsidRPr="00E77DEE">
        <w:rPr>
          <w:rFonts w:ascii="Arial" w:eastAsia="Georgia" w:hAnsi="Arial" w:cs="Arial"/>
        </w:rPr>
        <w:t xml:space="preserve">WHEREAS the </w:t>
      </w:r>
      <w:r w:rsidR="00080C94" w:rsidRPr="00E77DEE">
        <w:rPr>
          <w:rFonts w:ascii="Arial" w:eastAsia="Georgia" w:hAnsi="Arial" w:cs="Arial"/>
        </w:rPr>
        <w:t xml:space="preserve">ESA </w:t>
      </w:r>
      <w:r w:rsidR="00080C94">
        <w:rPr>
          <w:rFonts w:ascii="Arial" w:eastAsia="Georgia" w:hAnsi="Arial" w:cs="Arial"/>
        </w:rPr>
        <w:t>TB Spain</w:t>
      </w:r>
      <w:r w:rsidR="00080C94" w:rsidRPr="00E77DEE">
        <w:rPr>
          <w:rFonts w:ascii="Arial" w:eastAsia="Georgia" w:hAnsi="Arial" w:cs="Arial"/>
        </w:rPr>
        <w:t xml:space="preserve"> </w:t>
      </w:r>
      <w:r w:rsidR="00AC3ED2" w:rsidRPr="00E77DEE">
        <w:rPr>
          <w:rFonts w:ascii="Arial" w:eastAsia="Georgia" w:hAnsi="Arial" w:cs="Arial"/>
        </w:rPr>
        <w:t xml:space="preserve">and </w:t>
      </w:r>
      <w:r w:rsidR="00234D2F" w:rsidRPr="00E77DEE">
        <w:rPr>
          <w:rFonts w:ascii="Arial" w:eastAsia="Georgia" w:hAnsi="Arial" w:cs="Arial"/>
        </w:rPr>
        <w:t xml:space="preserve">ESA </w:t>
      </w:r>
      <w:r w:rsidR="003E3411">
        <w:rPr>
          <w:rFonts w:ascii="Arial" w:eastAsia="Georgia" w:hAnsi="Arial" w:cs="Arial"/>
        </w:rPr>
        <w:t>Prepare for Space</w:t>
      </w:r>
      <w:r w:rsidR="003E3411" w:rsidRPr="00F26410">
        <w:rPr>
          <w:rFonts w:ascii="Arial" w:eastAsia="Georgia" w:hAnsi="Arial" w:cs="Arial"/>
        </w:rPr>
        <w:t xml:space="preserve"> </w:t>
      </w:r>
      <w:r w:rsidR="00080C94">
        <w:rPr>
          <w:rFonts w:ascii="Arial" w:eastAsia="Georgia" w:hAnsi="Arial" w:cs="Arial"/>
        </w:rPr>
        <w:t>Spain</w:t>
      </w:r>
      <w:r w:rsidR="00080C94" w:rsidRPr="00E77DEE">
        <w:rPr>
          <w:rFonts w:ascii="Arial" w:eastAsia="Georgia" w:hAnsi="Arial" w:cs="Arial"/>
        </w:rPr>
        <w:t xml:space="preserve"> </w:t>
      </w:r>
      <w:r w:rsidR="00AC3ED2" w:rsidRPr="00E77DEE">
        <w:rPr>
          <w:rFonts w:ascii="Arial" w:eastAsia="Georgia" w:hAnsi="Arial" w:cs="Arial"/>
        </w:rPr>
        <w:t xml:space="preserve">are </w:t>
      </w:r>
      <w:r w:rsidRPr="00E77DEE">
        <w:rPr>
          <w:rFonts w:ascii="Arial" w:eastAsia="Georgia" w:hAnsi="Arial" w:cs="Arial"/>
        </w:rPr>
        <w:t>funded by the European Space Agency.</w:t>
      </w:r>
    </w:p>
    <w:p w14:paraId="64619449" w14:textId="77777777" w:rsidR="002336E0" w:rsidRPr="00E77DEE" w:rsidRDefault="002336E0" w:rsidP="00A62CA1">
      <w:pPr>
        <w:pStyle w:val="ListParagraph"/>
        <w:rPr>
          <w:rFonts w:ascii="Arial" w:eastAsia="Georgia" w:hAnsi="Arial" w:cs="Arial"/>
        </w:rPr>
      </w:pPr>
    </w:p>
    <w:p w14:paraId="73116D3B" w14:textId="77777777" w:rsidR="0083135A" w:rsidRPr="00E77DEE" w:rsidRDefault="0083135A" w:rsidP="0083135A">
      <w:pPr>
        <w:pBdr>
          <w:top w:val="nil"/>
          <w:left w:val="nil"/>
          <w:bottom w:val="nil"/>
          <w:right w:val="nil"/>
          <w:between w:val="nil"/>
        </w:pBdr>
        <w:ind w:left="708" w:hanging="708"/>
        <w:rPr>
          <w:rFonts w:ascii="Arial" w:eastAsia="Georgia" w:hAnsi="Arial" w:cs="Arial"/>
          <w:color w:val="000000"/>
        </w:rPr>
      </w:pPr>
    </w:p>
    <w:p w14:paraId="3B937229" w14:textId="4D24552E" w:rsidR="0083135A" w:rsidRPr="00E77DEE" w:rsidRDefault="0083135A" w:rsidP="00E53456">
      <w:pPr>
        <w:widowControl w:val="0"/>
        <w:jc w:val="both"/>
        <w:rPr>
          <w:rFonts w:ascii="Arial" w:eastAsia="Georgia" w:hAnsi="Arial" w:cs="Arial"/>
        </w:rPr>
      </w:pPr>
      <w:r w:rsidRPr="00E77DEE">
        <w:rPr>
          <w:rFonts w:ascii="Arial" w:eastAsia="Georgia" w:hAnsi="Arial" w:cs="Arial"/>
        </w:rPr>
        <w:br w:type="page"/>
      </w:r>
    </w:p>
    <w:p w14:paraId="6CE60D0D" w14:textId="2B8F7773" w:rsidR="00601A4E" w:rsidRPr="00E77DEE" w:rsidRDefault="00601A4E" w:rsidP="00601A4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u w:val="single"/>
        </w:rPr>
      </w:pPr>
      <w:r w:rsidRPr="00E77DEE">
        <w:rPr>
          <w:rFonts w:ascii="Arial" w:eastAsia="Georgia" w:hAnsi="Arial" w:cs="Arial"/>
          <w:b/>
          <w:u w:val="single"/>
        </w:rPr>
        <w:lastRenderedPageBreak/>
        <w:t>DEFINITIONS</w:t>
      </w:r>
    </w:p>
    <w:p w14:paraId="508F9D3D" w14:textId="77777777" w:rsidR="00601A4E" w:rsidRPr="00E77DEE" w:rsidRDefault="00601A4E" w:rsidP="00601A4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r w:rsidRPr="00E77DEE">
        <w:rPr>
          <w:rFonts w:ascii="Arial" w:eastAsia="Georgia" w:hAnsi="Arial" w:cs="Arial"/>
          <w:u w:val="single"/>
        </w:rPr>
        <w:t xml:space="preserve"> </w:t>
      </w:r>
    </w:p>
    <w:p w14:paraId="30900E32" w14:textId="77777777" w:rsidR="00601A4E" w:rsidRDefault="00601A4E" w:rsidP="7458EBD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bookmarkStart w:id="6" w:name="_Int_WfU26I0v"/>
      <w:r w:rsidRPr="7458EBD3">
        <w:rPr>
          <w:rFonts w:ascii="Arial" w:eastAsia="Georgia" w:hAnsi="Arial" w:cs="Arial"/>
        </w:rPr>
        <w:t>For the purpose of</w:t>
      </w:r>
      <w:bookmarkEnd w:id="6"/>
      <w:r w:rsidRPr="7458EBD3">
        <w:rPr>
          <w:rFonts w:ascii="Arial" w:eastAsia="Georgia" w:hAnsi="Arial" w:cs="Arial"/>
        </w:rPr>
        <w:t xml:space="preserve"> this Contract the following words shall have the meanings assigned to them:</w:t>
      </w:r>
    </w:p>
    <w:p w14:paraId="50C60B47" w14:textId="77777777" w:rsidR="00A96C14" w:rsidRPr="00E77DEE" w:rsidRDefault="00A96C14" w:rsidP="00601A4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46325B2A" w14:textId="196DB6A8" w:rsidR="00A96C14" w:rsidRPr="00E77DEE" w:rsidRDefault="00A96C14" w:rsidP="00A96C1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E77DEE">
        <w:rPr>
          <w:rFonts w:ascii="Arial" w:eastAsia="Georgia" w:hAnsi="Arial" w:cs="Arial"/>
        </w:rPr>
        <w:t xml:space="preserve">“Contractor for the ESA </w:t>
      </w:r>
      <w:r>
        <w:rPr>
          <w:rFonts w:ascii="Arial" w:eastAsia="Georgia" w:hAnsi="Arial" w:cs="Arial"/>
        </w:rPr>
        <w:t>Prepare for Space</w:t>
      </w:r>
      <w:r w:rsidRPr="00E77DEE">
        <w:rPr>
          <w:rFonts w:ascii="Arial" w:eastAsia="Georgia" w:hAnsi="Arial" w:cs="Arial"/>
        </w:rPr>
        <w:t xml:space="preserve">” (referred to as “Contractor”) means the entity that benefits from the ESA </w:t>
      </w:r>
      <w:r>
        <w:rPr>
          <w:rFonts w:ascii="Arial" w:eastAsia="Georgia" w:hAnsi="Arial" w:cs="Arial"/>
        </w:rPr>
        <w:t>Prepare for Space</w:t>
      </w:r>
      <w:r w:rsidRPr="00F26410">
        <w:rPr>
          <w:rFonts w:ascii="Arial" w:eastAsia="Georgia" w:hAnsi="Arial" w:cs="Arial"/>
        </w:rPr>
        <w:t xml:space="preserve"> </w:t>
      </w:r>
      <w:r>
        <w:rPr>
          <w:rFonts w:ascii="Arial" w:eastAsia="Georgia" w:hAnsi="Arial" w:cs="Arial"/>
        </w:rPr>
        <w:t>Spain</w:t>
      </w:r>
      <w:r w:rsidRPr="00AD7FC8">
        <w:rPr>
          <w:rFonts w:ascii="Arial" w:eastAsia="Georgia" w:hAnsi="Arial" w:cs="Arial"/>
        </w:rPr>
        <w:t xml:space="preserve"> Initiative</w:t>
      </w:r>
      <w:r w:rsidRPr="00E77DEE">
        <w:rPr>
          <w:rFonts w:ascii="Arial" w:eastAsia="Georgia" w:hAnsi="Arial" w:cs="Arial"/>
        </w:rPr>
        <w:t xml:space="preserve">, </w:t>
      </w:r>
    </w:p>
    <w:p w14:paraId="217D5042" w14:textId="77777777" w:rsidR="00601A4E" w:rsidRPr="00E77DEE" w:rsidRDefault="00601A4E" w:rsidP="00601A4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5F7CC160" w14:textId="27EF05DD" w:rsidR="00601A4E" w:rsidRPr="00193DCD" w:rsidRDefault="00601A4E" w:rsidP="7458E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7458EBD3">
        <w:rPr>
          <w:rFonts w:ascii="Arial" w:eastAsia="Georgia" w:hAnsi="Arial" w:cs="Arial"/>
        </w:rPr>
        <w:t xml:space="preserve">“Activity” means all the activities that the </w:t>
      </w:r>
      <w:r w:rsidR="7F1555D5" w:rsidRPr="7458EBD3">
        <w:rPr>
          <w:rFonts w:ascii="Arial" w:eastAsia="Georgia" w:hAnsi="Arial" w:cs="Arial"/>
        </w:rPr>
        <w:t>Contractor will</w:t>
      </w:r>
      <w:r w:rsidRPr="7458EBD3">
        <w:rPr>
          <w:rFonts w:ascii="Arial" w:eastAsia="Georgia" w:hAnsi="Arial" w:cs="Arial"/>
        </w:rPr>
        <w:t xml:space="preserve"> undertake under this Contract in relation to </w:t>
      </w:r>
      <w:r w:rsidR="00A96C14" w:rsidRPr="7458EBD3">
        <w:rPr>
          <w:rFonts w:ascii="Arial" w:eastAsia="Georgia" w:hAnsi="Arial" w:cs="Arial"/>
        </w:rPr>
        <w:t xml:space="preserve">the </w:t>
      </w:r>
      <w:r w:rsidRPr="7458EBD3">
        <w:rPr>
          <w:rFonts w:ascii="Arial" w:eastAsia="Georgia" w:hAnsi="Arial" w:cs="Arial"/>
        </w:rPr>
        <w:t xml:space="preserve">participation </w:t>
      </w:r>
      <w:r w:rsidR="00A96C14" w:rsidRPr="7458EBD3">
        <w:rPr>
          <w:rFonts w:ascii="Arial" w:eastAsia="Georgia" w:hAnsi="Arial" w:cs="Arial"/>
        </w:rPr>
        <w:t xml:space="preserve">of the participant </w:t>
      </w:r>
      <w:r w:rsidRPr="7458EBD3">
        <w:rPr>
          <w:rFonts w:ascii="Arial" w:eastAsia="Georgia" w:hAnsi="Arial" w:cs="Arial"/>
        </w:rPr>
        <w:t xml:space="preserve">in the </w:t>
      </w:r>
      <w:r w:rsidR="00234D2F" w:rsidRPr="7458EBD3">
        <w:rPr>
          <w:rFonts w:ascii="Arial" w:eastAsia="Georgia" w:hAnsi="Arial" w:cs="Arial"/>
        </w:rPr>
        <w:t xml:space="preserve">ESA </w:t>
      </w:r>
      <w:r w:rsidR="003E3411" w:rsidRPr="7458EBD3">
        <w:rPr>
          <w:rFonts w:ascii="Arial" w:eastAsia="Georgia" w:hAnsi="Arial" w:cs="Arial"/>
        </w:rPr>
        <w:t xml:space="preserve">Prepare for Space </w:t>
      </w:r>
      <w:r w:rsidR="00080C94" w:rsidRPr="7458EBD3">
        <w:rPr>
          <w:rFonts w:ascii="Arial" w:eastAsia="Georgia" w:hAnsi="Arial" w:cs="Arial"/>
        </w:rPr>
        <w:t xml:space="preserve">Spain </w:t>
      </w:r>
      <w:r w:rsidR="00AD7FC8" w:rsidRPr="7458EBD3">
        <w:rPr>
          <w:rFonts w:ascii="Arial" w:eastAsia="Georgia" w:hAnsi="Arial" w:cs="Arial"/>
        </w:rPr>
        <w:t>Initiative</w:t>
      </w:r>
      <w:r w:rsidR="002E1184" w:rsidRPr="7458EBD3">
        <w:rPr>
          <w:rFonts w:ascii="Arial" w:eastAsia="Georgia" w:hAnsi="Arial" w:cs="Arial"/>
        </w:rPr>
        <w:t>,</w:t>
      </w:r>
      <w:r w:rsidR="00AD7FC8" w:rsidRPr="7458EBD3">
        <w:rPr>
          <w:rFonts w:ascii="Arial" w:eastAsia="Georgia" w:hAnsi="Arial" w:cs="Arial"/>
        </w:rPr>
        <w:t xml:space="preserve"> </w:t>
      </w:r>
      <w:r w:rsidRPr="7458EBD3">
        <w:rPr>
          <w:rFonts w:ascii="Arial" w:eastAsia="Georgia" w:hAnsi="Arial" w:cs="Arial"/>
        </w:rPr>
        <w:t xml:space="preserve">including the preparation of the Final Report, and all other obligations and deliverables to be </w:t>
      </w:r>
      <w:r w:rsidR="00A76D05" w:rsidRPr="7458EBD3">
        <w:rPr>
          <w:rFonts w:ascii="Arial" w:eastAsia="Georgia" w:hAnsi="Arial" w:cs="Arial"/>
        </w:rPr>
        <w:t>provided</w:t>
      </w:r>
      <w:r w:rsidRPr="7458EBD3">
        <w:rPr>
          <w:rFonts w:ascii="Arial" w:eastAsia="Georgia" w:hAnsi="Arial" w:cs="Arial"/>
        </w:rPr>
        <w:t xml:space="preserve"> by the </w:t>
      </w:r>
      <w:r w:rsidR="00525DC4" w:rsidRPr="7458EBD3">
        <w:rPr>
          <w:rFonts w:ascii="Arial" w:eastAsia="Georgia" w:hAnsi="Arial" w:cs="Arial"/>
        </w:rPr>
        <w:t>Contractor</w:t>
      </w:r>
      <w:r w:rsidR="003C6FF7" w:rsidRPr="7458EBD3">
        <w:rPr>
          <w:rFonts w:ascii="Arial" w:eastAsia="Georgia" w:hAnsi="Arial" w:cs="Arial"/>
        </w:rPr>
        <w:t xml:space="preserve"> as provide</w:t>
      </w:r>
      <w:r w:rsidR="00AD7FC8" w:rsidRPr="7458EBD3">
        <w:rPr>
          <w:rFonts w:ascii="Arial" w:eastAsia="Georgia" w:hAnsi="Arial" w:cs="Arial"/>
        </w:rPr>
        <w:t>d</w:t>
      </w:r>
      <w:r w:rsidR="003C6FF7" w:rsidRPr="7458EBD3">
        <w:rPr>
          <w:rFonts w:ascii="Arial" w:eastAsia="Georgia" w:hAnsi="Arial" w:cs="Arial"/>
        </w:rPr>
        <w:t xml:space="preserve"> for in</w:t>
      </w:r>
      <w:r w:rsidRPr="7458EBD3">
        <w:rPr>
          <w:rFonts w:ascii="Arial" w:eastAsia="Georgia" w:hAnsi="Arial" w:cs="Arial"/>
        </w:rPr>
        <w:t xml:space="preserve"> this Contract.</w:t>
      </w:r>
    </w:p>
    <w:p w14:paraId="59EA3033" w14:textId="39490A8B" w:rsidR="00F87A5B" w:rsidRPr="00E77DEE" w:rsidRDefault="00F87A5B" w:rsidP="001C13C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E6ED54F" w14:textId="77777777" w:rsidR="00601A4E" w:rsidRPr="00E77DEE" w:rsidRDefault="00601A4E" w:rsidP="00601A4E">
      <w:pPr>
        <w:ind w:firstLine="720"/>
        <w:jc w:val="both"/>
        <w:rPr>
          <w:rFonts w:ascii="Arial" w:eastAsia="Georgia" w:hAnsi="Arial" w:cs="Arial"/>
        </w:rPr>
      </w:pPr>
      <w:r w:rsidRPr="00E77DEE">
        <w:rPr>
          <w:rFonts w:ascii="Arial" w:eastAsia="Georgia" w:hAnsi="Arial" w:cs="Arial"/>
        </w:rPr>
        <w:t>“CCN” shall mean a contract change notice.</w:t>
      </w:r>
    </w:p>
    <w:p w14:paraId="4CF9E5A1" w14:textId="77777777" w:rsidR="00601A4E" w:rsidRPr="00E77DEE" w:rsidRDefault="00601A4E" w:rsidP="00601A4E">
      <w:pPr>
        <w:ind w:firstLine="720"/>
        <w:jc w:val="both"/>
        <w:rPr>
          <w:rFonts w:ascii="Arial" w:eastAsia="Georgia" w:hAnsi="Arial" w:cs="Arial"/>
        </w:rPr>
      </w:pPr>
    </w:p>
    <w:p w14:paraId="29EB3897" w14:textId="4E641223" w:rsidR="00601A4E" w:rsidRPr="00E77DEE" w:rsidRDefault="00601A4E" w:rsidP="00601A4E">
      <w:pPr>
        <w:ind w:left="720"/>
        <w:jc w:val="both"/>
        <w:rPr>
          <w:rFonts w:ascii="Arial" w:eastAsia="Georgia" w:hAnsi="Arial" w:cs="Arial"/>
        </w:rPr>
      </w:pPr>
      <w:r w:rsidRPr="00E77DEE">
        <w:rPr>
          <w:rFonts w:ascii="Arial" w:eastAsia="Georgia" w:hAnsi="Arial" w:cs="Arial"/>
        </w:rPr>
        <w:t xml:space="preserve">“Change Review Board” shall be a board consisting of a contractual and a technical representative of each Party </w:t>
      </w:r>
      <w:r w:rsidR="003F6CBC">
        <w:rPr>
          <w:rFonts w:ascii="Arial" w:eastAsia="Georgia" w:hAnsi="Arial" w:cs="Arial"/>
        </w:rPr>
        <w:t xml:space="preserve">and ESA </w:t>
      </w:r>
      <w:r w:rsidRPr="00E77DEE">
        <w:rPr>
          <w:rFonts w:ascii="Arial" w:eastAsia="Georgia" w:hAnsi="Arial" w:cs="Arial"/>
        </w:rPr>
        <w:t xml:space="preserve">established to discuss and agree upon the approval or rejection of a change proposal, and </w:t>
      </w:r>
      <w:r w:rsidR="00A76D05" w:rsidRPr="00E77DEE">
        <w:rPr>
          <w:rFonts w:ascii="Arial" w:eastAsia="Georgia" w:hAnsi="Arial" w:cs="Arial"/>
        </w:rPr>
        <w:t xml:space="preserve">a </w:t>
      </w:r>
      <w:r w:rsidRPr="00E77DEE">
        <w:rPr>
          <w:rFonts w:ascii="Arial" w:eastAsia="Georgia" w:hAnsi="Arial" w:cs="Arial"/>
        </w:rPr>
        <w:t>final CCN.</w:t>
      </w:r>
    </w:p>
    <w:p w14:paraId="3FE6D04C" w14:textId="77777777" w:rsidR="00601A4E" w:rsidRPr="00E77DEE" w:rsidRDefault="00601A4E" w:rsidP="00601A4E">
      <w:pPr>
        <w:ind w:left="720"/>
        <w:jc w:val="both"/>
        <w:rPr>
          <w:rFonts w:ascii="Arial" w:eastAsia="Georgia" w:hAnsi="Arial" w:cs="Arial"/>
        </w:rPr>
      </w:pPr>
    </w:p>
    <w:p w14:paraId="14D1CC7A" w14:textId="398F2E33" w:rsidR="00601A4E" w:rsidRPr="00A87B6E" w:rsidRDefault="00601A4E" w:rsidP="00601A4E">
      <w:pPr>
        <w:ind w:left="720"/>
        <w:jc w:val="both"/>
        <w:rPr>
          <w:rFonts w:ascii="Arial" w:eastAsia="Georgia" w:hAnsi="Arial" w:cs="Arial"/>
        </w:rPr>
      </w:pPr>
      <w:r w:rsidRPr="7458EBD3">
        <w:rPr>
          <w:rFonts w:ascii="Arial" w:eastAsia="Georgia" w:hAnsi="Arial" w:cs="Arial"/>
        </w:rPr>
        <w:t xml:space="preserve">“Commencement Date” shall mean the date that this Contract shall come into force, as set out in Article </w:t>
      </w:r>
      <w:r w:rsidR="00C4442D" w:rsidRPr="7458EBD3">
        <w:rPr>
          <w:rFonts w:ascii="Arial" w:eastAsia="Georgia" w:hAnsi="Arial" w:cs="Arial"/>
        </w:rPr>
        <w:t>4</w:t>
      </w:r>
      <w:r w:rsidRPr="7458EBD3">
        <w:rPr>
          <w:rFonts w:ascii="Arial" w:eastAsia="Georgia" w:hAnsi="Arial" w:cs="Arial"/>
        </w:rPr>
        <w:t>.</w:t>
      </w:r>
      <w:r>
        <w:tab/>
      </w:r>
    </w:p>
    <w:p w14:paraId="4F9E2821" w14:textId="77777777" w:rsidR="00601A4E" w:rsidRPr="00A87B6E" w:rsidRDefault="00601A4E" w:rsidP="00601A4E">
      <w:pPr>
        <w:ind w:left="720"/>
        <w:jc w:val="both"/>
        <w:rPr>
          <w:rFonts w:ascii="Arial" w:eastAsia="Georgia" w:hAnsi="Arial" w:cs="Arial"/>
        </w:rPr>
      </w:pPr>
    </w:p>
    <w:p w14:paraId="01766298" w14:textId="76216BA4" w:rsidR="00601A4E" w:rsidRPr="00A87B6E" w:rsidRDefault="00601A4E" w:rsidP="00601A4E">
      <w:pPr>
        <w:ind w:left="720"/>
        <w:jc w:val="both"/>
        <w:rPr>
          <w:rFonts w:ascii="Arial" w:eastAsia="Georgia" w:hAnsi="Arial" w:cs="Arial"/>
        </w:rPr>
      </w:pPr>
      <w:r w:rsidRPr="00A87B6E">
        <w:rPr>
          <w:rFonts w:ascii="Arial" w:eastAsia="Georgia" w:hAnsi="Arial" w:cs="Arial"/>
        </w:rPr>
        <w:t xml:space="preserve">“Confidential Information” shall have the meaning set out in </w:t>
      </w:r>
      <w:r w:rsidRPr="001C13C2">
        <w:rPr>
          <w:rFonts w:ascii="Arial" w:eastAsia="Georgia" w:hAnsi="Arial" w:cs="Arial"/>
        </w:rPr>
        <w:t xml:space="preserve">Article </w:t>
      </w:r>
      <w:r w:rsidR="007D6E44" w:rsidRPr="001C13C2">
        <w:rPr>
          <w:rFonts w:ascii="Arial" w:eastAsia="Georgia" w:hAnsi="Arial" w:cs="Arial"/>
        </w:rPr>
        <w:t>9</w:t>
      </w:r>
      <w:r w:rsidRPr="001C13C2">
        <w:rPr>
          <w:rFonts w:ascii="Arial" w:eastAsia="Georgia" w:hAnsi="Arial" w:cs="Arial"/>
        </w:rPr>
        <w:t>.2.</w:t>
      </w:r>
    </w:p>
    <w:p w14:paraId="35B10436" w14:textId="77777777" w:rsidR="00601A4E" w:rsidRPr="00A87B6E" w:rsidRDefault="00601A4E" w:rsidP="00601A4E">
      <w:pPr>
        <w:ind w:left="720"/>
        <w:jc w:val="both"/>
        <w:rPr>
          <w:rFonts w:ascii="Arial" w:eastAsia="Georgia" w:hAnsi="Arial" w:cs="Arial"/>
        </w:rPr>
      </w:pPr>
    </w:p>
    <w:p w14:paraId="62FB5EC9" w14:textId="44EC211C" w:rsidR="00601A4E" w:rsidRPr="00A87B6E" w:rsidRDefault="00601A4E" w:rsidP="00601A4E">
      <w:pPr>
        <w:ind w:left="720"/>
        <w:jc w:val="both"/>
        <w:rPr>
          <w:rFonts w:ascii="Arial" w:eastAsia="Georgia" w:hAnsi="Arial" w:cs="Arial"/>
        </w:rPr>
      </w:pPr>
      <w:r w:rsidRPr="00A87B6E">
        <w:rPr>
          <w:rFonts w:ascii="Arial" w:eastAsia="Georgia" w:hAnsi="Arial" w:cs="Arial"/>
        </w:rPr>
        <w:t xml:space="preserve">“Contract” shall mean an agreement between the </w:t>
      </w:r>
      <w:r w:rsidR="007C2881" w:rsidRPr="00A87B6E">
        <w:rPr>
          <w:rFonts w:ascii="Arial" w:eastAsia="Georgia" w:hAnsi="Arial" w:cs="Arial"/>
        </w:rPr>
        <w:t>Local Administrator</w:t>
      </w:r>
      <w:r w:rsidRPr="00A87B6E">
        <w:rPr>
          <w:rFonts w:ascii="Arial" w:eastAsia="Georgia" w:hAnsi="Arial" w:cs="Arial"/>
        </w:rPr>
        <w:t xml:space="preserve"> and the </w:t>
      </w:r>
      <w:r w:rsidR="00525DC4" w:rsidRPr="00A87B6E">
        <w:rPr>
          <w:rFonts w:ascii="Arial" w:eastAsia="Georgia" w:hAnsi="Arial" w:cs="Arial"/>
        </w:rPr>
        <w:t>Contractor</w:t>
      </w:r>
      <w:r w:rsidR="00A76D05" w:rsidRPr="00A87B6E">
        <w:rPr>
          <w:rFonts w:ascii="Arial" w:eastAsia="Georgia" w:hAnsi="Arial" w:cs="Arial"/>
        </w:rPr>
        <w:t xml:space="preserve"> </w:t>
      </w:r>
      <w:r w:rsidRPr="00A87B6E">
        <w:rPr>
          <w:rFonts w:ascii="Arial" w:eastAsia="Georgia" w:hAnsi="Arial" w:cs="Arial"/>
        </w:rPr>
        <w:t>regulating the Activity.</w:t>
      </w:r>
    </w:p>
    <w:p w14:paraId="60704226" w14:textId="77777777" w:rsidR="00601A4E" w:rsidRPr="00A87B6E" w:rsidRDefault="00601A4E" w:rsidP="00601A4E">
      <w:pPr>
        <w:ind w:left="720"/>
        <w:jc w:val="both"/>
        <w:rPr>
          <w:rFonts w:ascii="Arial" w:eastAsia="Georgia" w:hAnsi="Arial" w:cs="Arial"/>
        </w:rPr>
      </w:pPr>
    </w:p>
    <w:p w14:paraId="4DA692AE" w14:textId="31BF0D0F" w:rsidR="00601A4E" w:rsidRPr="00A87B6E" w:rsidRDefault="00601A4E" w:rsidP="00601A4E">
      <w:pPr>
        <w:ind w:left="720"/>
        <w:jc w:val="both"/>
        <w:rPr>
          <w:rFonts w:ascii="Arial" w:eastAsia="Georgia" w:hAnsi="Arial" w:cs="Arial"/>
        </w:rPr>
      </w:pPr>
      <w:r w:rsidRPr="00A87B6E">
        <w:rPr>
          <w:rFonts w:ascii="Arial" w:eastAsia="Georgia" w:hAnsi="Arial" w:cs="Arial"/>
        </w:rPr>
        <w:t xml:space="preserve">“Contract End Date” shall mean the date that this Contract shall come to an end, as set out in </w:t>
      </w:r>
      <w:r w:rsidRPr="001C13C2">
        <w:rPr>
          <w:rFonts w:ascii="Arial" w:eastAsia="Georgia" w:hAnsi="Arial" w:cs="Arial"/>
        </w:rPr>
        <w:t xml:space="preserve">Article </w:t>
      </w:r>
      <w:r w:rsidR="00C4442D" w:rsidRPr="001C13C2">
        <w:rPr>
          <w:rFonts w:ascii="Arial" w:eastAsia="Georgia" w:hAnsi="Arial" w:cs="Arial"/>
        </w:rPr>
        <w:t>4</w:t>
      </w:r>
      <w:r w:rsidRPr="00A87B6E">
        <w:rPr>
          <w:rFonts w:ascii="Arial" w:eastAsia="Georgia" w:hAnsi="Arial" w:cs="Arial"/>
        </w:rPr>
        <w:t>.</w:t>
      </w:r>
    </w:p>
    <w:p w14:paraId="0A56061D" w14:textId="77777777" w:rsidR="00601A4E" w:rsidRPr="00A87B6E" w:rsidRDefault="00601A4E" w:rsidP="00601A4E">
      <w:pPr>
        <w:ind w:left="720"/>
        <w:jc w:val="both"/>
        <w:rPr>
          <w:rFonts w:ascii="Arial" w:eastAsia="Georgia" w:hAnsi="Arial" w:cs="Arial"/>
        </w:rPr>
      </w:pPr>
    </w:p>
    <w:p w14:paraId="21354567" w14:textId="77777777" w:rsidR="00601A4E" w:rsidRPr="00A87B6E" w:rsidRDefault="00601A4E" w:rsidP="00601A4E">
      <w:pPr>
        <w:ind w:left="720"/>
        <w:jc w:val="both"/>
        <w:rPr>
          <w:rFonts w:ascii="Arial" w:eastAsia="Georgia" w:hAnsi="Arial" w:cs="Arial"/>
        </w:rPr>
      </w:pPr>
      <w:r w:rsidRPr="00A87B6E">
        <w:rPr>
          <w:rFonts w:ascii="Arial" w:eastAsia="Georgia" w:hAnsi="Arial" w:cs="Arial"/>
        </w:rPr>
        <w:t>“Contract Term” shall be the period between the Commencement Date and the Contract End Date.</w:t>
      </w:r>
    </w:p>
    <w:p w14:paraId="13B4431B" w14:textId="77777777" w:rsidR="00601A4E" w:rsidRPr="00A87B6E" w:rsidRDefault="00601A4E" w:rsidP="00601A4E">
      <w:pPr>
        <w:ind w:left="720"/>
        <w:jc w:val="both"/>
        <w:rPr>
          <w:rFonts w:ascii="Arial" w:eastAsia="Georgia" w:hAnsi="Arial" w:cs="Arial"/>
        </w:rPr>
      </w:pPr>
    </w:p>
    <w:p w14:paraId="7B52547A" w14:textId="77777777" w:rsidR="00601A4E" w:rsidRPr="00A87B6E" w:rsidRDefault="00601A4E" w:rsidP="00601A4E">
      <w:pPr>
        <w:ind w:left="720"/>
        <w:jc w:val="both"/>
        <w:rPr>
          <w:rFonts w:ascii="Arial" w:eastAsia="Georgia" w:hAnsi="Arial" w:cs="Arial"/>
        </w:rPr>
      </w:pPr>
    </w:p>
    <w:p w14:paraId="207FC03D" w14:textId="77777777" w:rsidR="00601A4E" w:rsidRPr="00A87B6E" w:rsidRDefault="00601A4E" w:rsidP="00601A4E">
      <w:pPr>
        <w:ind w:left="720"/>
        <w:jc w:val="both"/>
        <w:rPr>
          <w:rFonts w:ascii="Arial" w:eastAsia="Georgia" w:hAnsi="Arial" w:cs="Arial"/>
        </w:rPr>
      </w:pPr>
      <w:r w:rsidRPr="00A87B6E">
        <w:rPr>
          <w:rFonts w:ascii="Arial" w:eastAsia="Georgia" w:hAnsi="Arial" w:cs="Arial"/>
        </w:rPr>
        <w:t xml:space="preserve">“Deliverables” shall have the meaning set out </w:t>
      </w:r>
      <w:r w:rsidRPr="001C13C2">
        <w:rPr>
          <w:rFonts w:ascii="Arial" w:eastAsia="Georgia" w:hAnsi="Arial" w:cs="Arial"/>
        </w:rPr>
        <w:t>in Article 2.</w:t>
      </w:r>
    </w:p>
    <w:p w14:paraId="5FFE97A2" w14:textId="77777777" w:rsidR="00601A4E" w:rsidRPr="00A87B6E" w:rsidRDefault="00601A4E" w:rsidP="00601A4E">
      <w:pPr>
        <w:ind w:left="720"/>
        <w:jc w:val="both"/>
        <w:rPr>
          <w:rFonts w:ascii="Arial" w:eastAsia="Georgia" w:hAnsi="Arial" w:cs="Arial"/>
        </w:rPr>
      </w:pPr>
    </w:p>
    <w:p w14:paraId="450C19E3" w14:textId="77777777" w:rsidR="00601A4E" w:rsidRPr="00A87B6E" w:rsidRDefault="00601A4E" w:rsidP="00601A4E">
      <w:pPr>
        <w:ind w:left="720"/>
        <w:jc w:val="both"/>
        <w:rPr>
          <w:rFonts w:ascii="Arial" w:eastAsia="Georgia" w:hAnsi="Arial" w:cs="Arial"/>
        </w:rPr>
      </w:pPr>
      <w:r w:rsidRPr="00A87B6E">
        <w:rPr>
          <w:rFonts w:ascii="Arial" w:eastAsia="Georgia" w:hAnsi="Arial" w:cs="Arial"/>
        </w:rPr>
        <w:t>“Disclosing Party” shall mean the Party disclosing Confidential Information.</w:t>
      </w:r>
    </w:p>
    <w:p w14:paraId="7C49F2DA" w14:textId="77777777" w:rsidR="00601A4E" w:rsidRPr="00A87B6E" w:rsidRDefault="00601A4E" w:rsidP="00601A4E">
      <w:pPr>
        <w:ind w:left="720"/>
        <w:jc w:val="both"/>
        <w:rPr>
          <w:rFonts w:ascii="Arial" w:eastAsia="Georgia" w:hAnsi="Arial" w:cs="Arial"/>
        </w:rPr>
      </w:pPr>
    </w:p>
    <w:p w14:paraId="4750C7AC" w14:textId="314EDE82" w:rsidR="00601A4E" w:rsidRPr="00A87B6E" w:rsidRDefault="00601A4E" w:rsidP="00601A4E">
      <w:pPr>
        <w:tabs>
          <w:tab w:val="left" w:pos="1260"/>
        </w:tabs>
        <w:ind w:left="720"/>
        <w:jc w:val="both"/>
        <w:rPr>
          <w:rFonts w:ascii="Arial" w:eastAsia="Georgia" w:hAnsi="Arial" w:cs="Arial"/>
        </w:rPr>
      </w:pPr>
      <w:r w:rsidRPr="00A87B6E">
        <w:rPr>
          <w:rFonts w:ascii="Arial" w:eastAsia="Georgia" w:hAnsi="Arial" w:cs="Arial"/>
        </w:rPr>
        <w:t xml:space="preserve">“Final Report” </w:t>
      </w:r>
      <w:r w:rsidR="00EC184F" w:rsidRPr="00A87B6E">
        <w:rPr>
          <w:rFonts w:ascii="Arial" w:eastAsia="Georgia" w:hAnsi="Arial" w:cs="Arial"/>
        </w:rPr>
        <w:t xml:space="preserve">shall </w:t>
      </w:r>
      <w:r w:rsidRPr="00A87B6E">
        <w:rPr>
          <w:rFonts w:ascii="Arial" w:eastAsia="Georgia" w:hAnsi="Arial" w:cs="Arial"/>
        </w:rPr>
        <w:t xml:space="preserve">mean the complete statement of the work undertaken by the </w:t>
      </w:r>
      <w:r w:rsidR="00525DC4" w:rsidRPr="00A87B6E">
        <w:rPr>
          <w:rFonts w:ascii="Arial" w:eastAsia="Georgia" w:hAnsi="Arial" w:cs="Arial"/>
        </w:rPr>
        <w:t>Contractor</w:t>
      </w:r>
      <w:r w:rsidRPr="00A87B6E">
        <w:rPr>
          <w:rFonts w:ascii="Arial" w:eastAsia="Georgia" w:hAnsi="Arial" w:cs="Arial"/>
        </w:rPr>
        <w:t xml:space="preserve"> during the Contract Term, as further defined </w:t>
      </w:r>
      <w:r w:rsidR="00EC184F" w:rsidRPr="001C13C2">
        <w:rPr>
          <w:rFonts w:ascii="Arial" w:eastAsia="Georgia" w:hAnsi="Arial" w:cs="Arial"/>
        </w:rPr>
        <w:t>Article 2.1.2.</w:t>
      </w:r>
    </w:p>
    <w:p w14:paraId="72027334" w14:textId="774C3476" w:rsidR="00F20183" w:rsidRPr="00A87B6E" w:rsidRDefault="00F20183" w:rsidP="00601A4E">
      <w:pPr>
        <w:tabs>
          <w:tab w:val="left" w:pos="1260"/>
        </w:tabs>
        <w:ind w:left="720"/>
        <w:jc w:val="both"/>
        <w:rPr>
          <w:rFonts w:ascii="Arial" w:eastAsia="Georgia" w:hAnsi="Arial" w:cs="Arial"/>
        </w:rPr>
      </w:pPr>
    </w:p>
    <w:p w14:paraId="3406BA78" w14:textId="28C5B348" w:rsidR="004A384D" w:rsidRPr="00A87B6E" w:rsidRDefault="00F20183" w:rsidP="00601A4E">
      <w:pPr>
        <w:ind w:left="720"/>
        <w:jc w:val="both"/>
        <w:rPr>
          <w:rFonts w:ascii="Arial" w:eastAsia="Georgia" w:hAnsi="Arial" w:cs="Arial"/>
        </w:rPr>
      </w:pPr>
      <w:r w:rsidRPr="00A87B6E">
        <w:rPr>
          <w:rFonts w:ascii="Arial" w:eastAsia="Georgia" w:hAnsi="Arial" w:cs="Arial"/>
        </w:rPr>
        <w:t>“Force Majeure” shall mean an event which is, unforeseeable, unavoidable and external at the time of Contract signature, occurs beyond the control of the affected Party and renders the performance of the Contract impossible for the affected Party, including but not limited to: Acts of God, Governmental Administrative Acts</w:t>
      </w:r>
      <w:r w:rsidRPr="00E77DEE">
        <w:rPr>
          <w:rFonts w:ascii="Arial" w:eastAsia="Georgia" w:hAnsi="Arial" w:cs="Arial"/>
        </w:rPr>
        <w:t xml:space="preserve"> or </w:t>
      </w:r>
      <w:r w:rsidRPr="00A87B6E">
        <w:rPr>
          <w:rFonts w:ascii="Arial" w:eastAsia="Georgia" w:hAnsi="Arial" w:cs="Arial"/>
        </w:rPr>
        <w:t>omissions, consequences of natural disasters, epidemics, war hostilities, terrorist attacks.</w:t>
      </w:r>
    </w:p>
    <w:p w14:paraId="1B83D5FD" w14:textId="77777777" w:rsidR="00CA47CC" w:rsidRPr="00A87B6E" w:rsidRDefault="00CA47CC" w:rsidP="00601A4E">
      <w:pPr>
        <w:ind w:left="720"/>
        <w:jc w:val="both"/>
        <w:rPr>
          <w:rFonts w:ascii="Arial" w:eastAsia="Georgia" w:hAnsi="Arial" w:cs="Arial"/>
        </w:rPr>
      </w:pPr>
    </w:p>
    <w:p w14:paraId="4D302CB9" w14:textId="5C07D86D" w:rsidR="00601A4E" w:rsidRPr="00A87B6E" w:rsidRDefault="00601A4E" w:rsidP="00601A4E">
      <w:pPr>
        <w:ind w:left="720"/>
        <w:jc w:val="both"/>
        <w:rPr>
          <w:rFonts w:ascii="Arial" w:eastAsia="Georgia" w:hAnsi="Arial" w:cs="Arial"/>
        </w:rPr>
      </w:pPr>
      <w:r w:rsidRPr="00A87B6E">
        <w:rPr>
          <w:rFonts w:ascii="Arial" w:eastAsia="Georgia" w:hAnsi="Arial" w:cs="Arial"/>
        </w:rPr>
        <w:lastRenderedPageBreak/>
        <w:t>“Intellectual Property Rights”</w:t>
      </w:r>
      <w:r w:rsidR="006421EC" w:rsidRPr="00A87B6E">
        <w:rPr>
          <w:rFonts w:ascii="Arial" w:eastAsia="Georgia" w:hAnsi="Arial" w:cs="Arial"/>
        </w:rPr>
        <w:t xml:space="preserve"> (“IPR”)</w:t>
      </w:r>
      <w:r w:rsidRPr="00A87B6E">
        <w:rPr>
          <w:rFonts w:ascii="Arial" w:eastAsia="Georgia" w:hAnsi="Arial" w:cs="Arial"/>
        </w:rPr>
        <w:t xml:space="preserve"> shall mean all rights in copyright, patents, know-how, Confidential Information, database rights, rights in trade-marks and designs (whether registered or </w:t>
      </w:r>
      <w:r w:rsidR="00A76D05" w:rsidRPr="00A87B6E">
        <w:rPr>
          <w:rFonts w:ascii="Arial" w:eastAsia="Georgia" w:hAnsi="Arial" w:cs="Arial"/>
        </w:rPr>
        <w:t>not</w:t>
      </w:r>
      <w:r w:rsidRPr="00A87B6E">
        <w:rPr>
          <w:rFonts w:ascii="Arial" w:eastAsia="Georgia" w:hAnsi="Arial" w:cs="Arial"/>
        </w:rPr>
        <w:t>), applications for</w:t>
      </w:r>
      <w:r w:rsidR="00A76D05" w:rsidRPr="00A87B6E">
        <w:rPr>
          <w:rFonts w:ascii="Arial" w:eastAsia="Georgia" w:hAnsi="Arial" w:cs="Arial"/>
        </w:rPr>
        <w:t xml:space="preserve"> the</w:t>
      </w:r>
      <w:r w:rsidRPr="00A87B6E">
        <w:rPr>
          <w:rFonts w:ascii="Arial" w:eastAsia="Georgia" w:hAnsi="Arial" w:cs="Arial"/>
        </w:rPr>
        <w:t xml:space="preserve"> registration of any of the foregoing and the right to apply for </w:t>
      </w:r>
      <w:r w:rsidR="00A76D05" w:rsidRPr="00A87B6E">
        <w:rPr>
          <w:rFonts w:ascii="Arial" w:eastAsia="Georgia" w:hAnsi="Arial" w:cs="Arial"/>
        </w:rPr>
        <w:t xml:space="preserve">the </w:t>
      </w:r>
      <w:r w:rsidRPr="00A87B6E">
        <w:rPr>
          <w:rFonts w:ascii="Arial" w:eastAsia="Georgia" w:hAnsi="Arial" w:cs="Arial"/>
        </w:rPr>
        <w:t>registration, and all other intellectual property rights and equivalent or similar forms of protection existing anywhere in the world.</w:t>
      </w:r>
    </w:p>
    <w:p w14:paraId="41876751" w14:textId="77777777" w:rsidR="00193DCD" w:rsidRPr="00A87B6E" w:rsidRDefault="00193DCD" w:rsidP="00601A4E">
      <w:pPr>
        <w:ind w:left="720"/>
        <w:jc w:val="both"/>
        <w:rPr>
          <w:rFonts w:ascii="Arial" w:eastAsia="Georgia" w:hAnsi="Arial" w:cs="Arial"/>
        </w:rPr>
      </w:pPr>
    </w:p>
    <w:p w14:paraId="6ADA7382" w14:textId="3A1EB1F8" w:rsidR="00193DCD" w:rsidRPr="00A87B6E" w:rsidRDefault="00193DCD" w:rsidP="00193DCD">
      <w:pPr>
        <w:ind w:left="720"/>
        <w:jc w:val="both"/>
        <w:rPr>
          <w:rFonts w:ascii="Arial" w:eastAsia="Georgia" w:hAnsi="Arial" w:cs="Arial"/>
        </w:rPr>
      </w:pPr>
      <w:r w:rsidRPr="00A87B6E">
        <w:rPr>
          <w:rFonts w:ascii="Arial" w:eastAsia="Georgia" w:hAnsi="Arial" w:cs="Arial"/>
        </w:rPr>
        <w:t>“Local Administrator” is the legal entity that has a contract with the European Space Agency to manage the ESA TB</w:t>
      </w:r>
      <w:r w:rsidR="001657E2">
        <w:rPr>
          <w:rFonts w:ascii="Arial" w:eastAsia="Georgia" w:hAnsi="Arial" w:cs="Arial"/>
        </w:rPr>
        <w:t xml:space="preserve"> Spain</w:t>
      </w:r>
      <w:r w:rsidRPr="00A87B6E">
        <w:rPr>
          <w:rFonts w:ascii="Arial" w:eastAsia="Georgia" w:hAnsi="Arial" w:cs="Arial"/>
        </w:rPr>
        <w:t xml:space="preserve"> and as part of its tasks implements and manages </w:t>
      </w:r>
      <w:r w:rsidR="001657E2" w:rsidRPr="00E77DEE">
        <w:rPr>
          <w:rFonts w:ascii="Arial" w:eastAsia="Georgia" w:hAnsi="Arial" w:cs="Arial"/>
        </w:rPr>
        <w:t xml:space="preserve">ESA </w:t>
      </w:r>
      <w:r w:rsidR="00D36B12">
        <w:rPr>
          <w:rFonts w:ascii="Arial" w:eastAsia="Georgia" w:hAnsi="Arial" w:cs="Arial"/>
        </w:rPr>
        <w:t>Prepare for Space</w:t>
      </w:r>
      <w:r w:rsidR="00D36B12" w:rsidRPr="00F26410">
        <w:rPr>
          <w:rFonts w:ascii="Arial" w:eastAsia="Georgia" w:hAnsi="Arial" w:cs="Arial"/>
        </w:rPr>
        <w:t xml:space="preserve"> </w:t>
      </w:r>
      <w:r w:rsidR="001657E2">
        <w:rPr>
          <w:rFonts w:ascii="Arial" w:eastAsia="Georgia" w:hAnsi="Arial" w:cs="Arial"/>
        </w:rPr>
        <w:t>Spain</w:t>
      </w:r>
      <w:r w:rsidRPr="00A87B6E">
        <w:rPr>
          <w:rFonts w:ascii="Arial" w:eastAsia="Georgia" w:hAnsi="Arial" w:cs="Arial"/>
        </w:rPr>
        <w:t xml:space="preserve"> initiative.</w:t>
      </w:r>
    </w:p>
    <w:p w14:paraId="598E38D6" w14:textId="77777777" w:rsidR="00193DCD" w:rsidRPr="00A87B6E" w:rsidRDefault="00193DCD" w:rsidP="00193DCD">
      <w:pPr>
        <w:ind w:left="720"/>
        <w:jc w:val="both"/>
        <w:rPr>
          <w:rFonts w:ascii="Arial" w:eastAsia="Georgia" w:hAnsi="Arial" w:cs="Arial"/>
        </w:rPr>
      </w:pPr>
    </w:p>
    <w:p w14:paraId="40275843" w14:textId="59E5F6DE" w:rsidR="00193DCD" w:rsidRPr="00A87B6E" w:rsidRDefault="00193DCD" w:rsidP="00193DCD">
      <w:pPr>
        <w:ind w:left="720"/>
        <w:jc w:val="both"/>
        <w:rPr>
          <w:rFonts w:ascii="Arial" w:eastAsia="Georgia" w:hAnsi="Arial" w:cs="Arial"/>
        </w:rPr>
      </w:pPr>
      <w:r w:rsidRPr="00A87B6E">
        <w:rPr>
          <w:rFonts w:ascii="Arial" w:eastAsia="Georgia" w:hAnsi="Arial" w:cs="Arial"/>
        </w:rPr>
        <w:t xml:space="preserve">“Local Administrator’s Partner(s)” shall mean an entity(ies) that is working together with the ESA TB </w:t>
      </w:r>
      <w:r w:rsidR="002C0BD7">
        <w:rPr>
          <w:rFonts w:ascii="Arial" w:eastAsia="Georgia" w:hAnsi="Arial" w:cs="Arial"/>
        </w:rPr>
        <w:t>Spain</w:t>
      </w:r>
      <w:r w:rsidRPr="00A87B6E">
        <w:rPr>
          <w:rFonts w:ascii="Arial" w:eastAsia="Georgia" w:hAnsi="Arial" w:cs="Arial"/>
        </w:rPr>
        <w:t xml:space="preserve"> to support the activities of </w:t>
      </w:r>
      <w:r w:rsidR="002C0BD7" w:rsidRPr="00E77DEE">
        <w:rPr>
          <w:rFonts w:ascii="Arial" w:eastAsia="Georgia" w:hAnsi="Arial" w:cs="Arial"/>
        </w:rPr>
        <w:t xml:space="preserve">ESA </w:t>
      </w:r>
      <w:r w:rsidR="00D36B12">
        <w:rPr>
          <w:rFonts w:ascii="Arial" w:eastAsia="Georgia" w:hAnsi="Arial" w:cs="Arial"/>
        </w:rPr>
        <w:t>Prepare for Space</w:t>
      </w:r>
      <w:r w:rsidRPr="00A87B6E">
        <w:rPr>
          <w:rFonts w:ascii="Arial" w:eastAsia="Georgia" w:hAnsi="Arial" w:cs="Arial"/>
        </w:rPr>
        <w:t>.</w:t>
      </w:r>
    </w:p>
    <w:p w14:paraId="4C308A1A" w14:textId="77777777" w:rsidR="00601A4E" w:rsidRPr="00A87B6E" w:rsidRDefault="00601A4E" w:rsidP="00193DCD">
      <w:pPr>
        <w:jc w:val="both"/>
        <w:rPr>
          <w:rFonts w:ascii="Arial" w:eastAsia="Georgia" w:hAnsi="Arial" w:cs="Arial"/>
        </w:rPr>
      </w:pPr>
    </w:p>
    <w:p w14:paraId="0B1538BB" w14:textId="77777777" w:rsidR="00601A4E" w:rsidRPr="00A87B6E" w:rsidRDefault="00601A4E" w:rsidP="00601A4E">
      <w:pPr>
        <w:ind w:left="720"/>
        <w:jc w:val="both"/>
        <w:rPr>
          <w:rFonts w:ascii="Arial" w:eastAsia="Georgia" w:hAnsi="Arial" w:cs="Arial"/>
        </w:rPr>
      </w:pPr>
    </w:p>
    <w:p w14:paraId="020F461E" w14:textId="78141A56" w:rsidR="00411D8C" w:rsidRPr="00A87B6E" w:rsidRDefault="00601A4E" w:rsidP="00601A4E">
      <w:pPr>
        <w:ind w:left="720"/>
        <w:jc w:val="both"/>
        <w:rPr>
          <w:rFonts w:ascii="Arial" w:eastAsia="Georgia" w:hAnsi="Arial" w:cs="Arial"/>
        </w:rPr>
      </w:pPr>
      <w:r w:rsidRPr="00A87B6E">
        <w:rPr>
          <w:rFonts w:ascii="Arial" w:eastAsia="Georgia" w:hAnsi="Arial" w:cs="Arial"/>
        </w:rPr>
        <w:t>“Receiving Party” shall mean the Party receiving Confidential Information.</w:t>
      </w:r>
    </w:p>
    <w:p w14:paraId="78DD06FA" w14:textId="77777777" w:rsidR="00601A4E" w:rsidRPr="00A87B6E" w:rsidRDefault="00601A4E" w:rsidP="00E53456">
      <w:pPr>
        <w:jc w:val="both"/>
        <w:rPr>
          <w:rFonts w:ascii="Arial" w:eastAsia="Georgia" w:hAnsi="Arial" w:cs="Arial"/>
        </w:rPr>
      </w:pPr>
    </w:p>
    <w:p w14:paraId="5261AF49" w14:textId="77777777" w:rsidR="00601A4E" w:rsidRPr="00A87B6E" w:rsidRDefault="00601A4E" w:rsidP="00601A4E">
      <w:pPr>
        <w:ind w:left="720"/>
        <w:jc w:val="both"/>
        <w:rPr>
          <w:rFonts w:ascii="Arial" w:eastAsia="Georgia" w:hAnsi="Arial" w:cs="Arial"/>
        </w:rPr>
      </w:pPr>
      <w:r w:rsidRPr="00A87B6E">
        <w:rPr>
          <w:rFonts w:ascii="Arial" w:eastAsia="Georgia" w:hAnsi="Arial" w:cs="Arial"/>
        </w:rPr>
        <w:t>“Third Party” shall mean any person or entity other than the Agency and the Parties to this Contract or their personnel.</w:t>
      </w:r>
    </w:p>
    <w:p w14:paraId="088E7723" w14:textId="77777777" w:rsidR="00601A4E" w:rsidRPr="00A87B6E" w:rsidRDefault="00601A4E" w:rsidP="00601A4E">
      <w:pPr>
        <w:ind w:left="720"/>
        <w:jc w:val="both"/>
        <w:rPr>
          <w:rFonts w:ascii="Arial" w:eastAsia="Georgia" w:hAnsi="Arial" w:cs="Arial"/>
        </w:rPr>
      </w:pPr>
    </w:p>
    <w:p w14:paraId="1DD4FE5E" w14:textId="6D557CB8" w:rsidR="00601A4E" w:rsidRPr="00E77DEE" w:rsidRDefault="00601A4E" w:rsidP="00597AA5">
      <w:pPr>
        <w:ind w:left="720"/>
        <w:jc w:val="both"/>
        <w:rPr>
          <w:rFonts w:ascii="Arial" w:eastAsiaTheme="minorHAnsi" w:hAnsi="Arial" w:cs="Arial"/>
          <w:b/>
          <w:bCs/>
          <w:u w:val="single"/>
          <w:lang w:eastAsia="en-US"/>
        </w:rPr>
      </w:pPr>
      <w:r w:rsidRPr="00A87B6E">
        <w:rPr>
          <w:rFonts w:ascii="Arial" w:eastAsia="Georgia" w:hAnsi="Arial" w:cs="Arial"/>
        </w:rPr>
        <w:t xml:space="preserve">“Third Party Services” shall have the meaning set out </w:t>
      </w:r>
      <w:r w:rsidRPr="001C13C2">
        <w:rPr>
          <w:rFonts w:ascii="Arial" w:eastAsia="Georgia" w:hAnsi="Arial" w:cs="Arial"/>
        </w:rPr>
        <w:t xml:space="preserve">in Article </w:t>
      </w:r>
      <w:r w:rsidR="00C4442D" w:rsidRPr="001C13C2">
        <w:rPr>
          <w:rFonts w:ascii="Arial" w:eastAsia="Georgia" w:hAnsi="Arial" w:cs="Arial"/>
        </w:rPr>
        <w:t>3</w:t>
      </w:r>
      <w:r w:rsidRPr="001C13C2">
        <w:rPr>
          <w:rFonts w:ascii="Arial" w:eastAsia="Georgia" w:hAnsi="Arial" w:cs="Arial"/>
        </w:rPr>
        <w:t>.</w:t>
      </w:r>
    </w:p>
    <w:p w14:paraId="0E7C36B4" w14:textId="77777777" w:rsidR="00741748" w:rsidRPr="00E77DEE" w:rsidRDefault="00741748">
      <w:pPr>
        <w:rPr>
          <w:rFonts w:ascii="Arial" w:eastAsia="Georgia" w:hAnsi="Arial" w:cs="Arial"/>
          <w:b/>
          <w:smallCaps/>
          <w:u w:val="single"/>
        </w:rPr>
      </w:pPr>
      <w:r w:rsidRPr="00E77DEE">
        <w:rPr>
          <w:rFonts w:ascii="Arial" w:eastAsia="Georgia" w:hAnsi="Arial" w:cs="Arial"/>
          <w:b/>
          <w:smallCaps/>
          <w:u w:val="single"/>
        </w:rPr>
        <w:br w:type="page"/>
      </w:r>
    </w:p>
    <w:p w14:paraId="0AA46222" w14:textId="6AEFD99C" w:rsidR="00A553EA" w:rsidRPr="00E77DEE" w:rsidRDefault="00A553EA" w:rsidP="00AF44F9">
      <w:pPr>
        <w:tabs>
          <w:tab w:val="left" w:pos="-1440"/>
          <w:tab w:val="left" w:pos="-720"/>
        </w:tabs>
        <w:outlineLvl w:val="0"/>
        <w:rPr>
          <w:rFonts w:ascii="Arial" w:eastAsia="Georgia" w:hAnsi="Arial" w:cs="Arial"/>
          <w:b/>
          <w:smallCaps/>
          <w:u w:val="single"/>
        </w:rPr>
      </w:pPr>
      <w:r w:rsidRPr="00E77DEE">
        <w:rPr>
          <w:rFonts w:ascii="Arial" w:eastAsia="Georgia" w:hAnsi="Arial" w:cs="Arial"/>
          <w:b/>
          <w:smallCaps/>
          <w:u w:val="single"/>
        </w:rPr>
        <w:lastRenderedPageBreak/>
        <w:t>ARTICLE  1 - SUBJECT OF THE CONTRACT, APPLICABLE DOCUMENTS</w:t>
      </w:r>
    </w:p>
    <w:p w14:paraId="5F555797" w14:textId="77777777" w:rsidR="00A553EA" w:rsidRPr="00E77DEE" w:rsidRDefault="00A553EA" w:rsidP="00A553EA">
      <w:pPr>
        <w:jc w:val="both"/>
        <w:rPr>
          <w:rFonts w:ascii="Arial" w:eastAsia="Georgia" w:hAnsi="Arial" w:cs="Arial"/>
        </w:rPr>
      </w:pPr>
    </w:p>
    <w:p w14:paraId="680E2042" w14:textId="77777777" w:rsidR="00A553EA" w:rsidRPr="00E77DEE" w:rsidRDefault="00A553EA" w:rsidP="00A440A3">
      <w:pPr>
        <w:jc w:val="both"/>
        <w:outlineLvl w:val="1"/>
        <w:rPr>
          <w:rFonts w:ascii="Arial" w:eastAsia="Georgia" w:hAnsi="Arial" w:cs="Arial"/>
        </w:rPr>
      </w:pPr>
      <w:r w:rsidRPr="00E77DEE">
        <w:rPr>
          <w:rFonts w:ascii="Arial" w:eastAsia="Georgia" w:hAnsi="Arial" w:cs="Arial"/>
        </w:rPr>
        <w:t>1.1</w:t>
      </w:r>
      <w:r w:rsidRPr="00E77DEE">
        <w:rPr>
          <w:rFonts w:ascii="Arial" w:eastAsia="Georgia" w:hAnsi="Arial" w:cs="Arial"/>
        </w:rPr>
        <w:tab/>
      </w:r>
      <w:r w:rsidRPr="00E77DEE">
        <w:rPr>
          <w:rFonts w:ascii="Arial" w:eastAsia="Georgia" w:hAnsi="Arial" w:cs="Arial"/>
          <w:u w:val="single"/>
        </w:rPr>
        <w:t>Subject of the Contract</w:t>
      </w:r>
    </w:p>
    <w:p w14:paraId="00F86D1B" w14:textId="77777777" w:rsidR="00A553EA" w:rsidRPr="00E77DEE" w:rsidRDefault="00A553EA" w:rsidP="00A553EA">
      <w:pPr>
        <w:jc w:val="both"/>
        <w:rPr>
          <w:rFonts w:ascii="Arial" w:eastAsia="Georgia" w:hAnsi="Arial" w:cs="Arial"/>
        </w:rPr>
      </w:pPr>
    </w:p>
    <w:p w14:paraId="557E5237" w14:textId="3C275527" w:rsidR="00A553EA" w:rsidRPr="00E77DEE" w:rsidRDefault="00A553EA" w:rsidP="00A553EA">
      <w:pPr>
        <w:ind w:left="720"/>
        <w:jc w:val="both"/>
        <w:rPr>
          <w:rFonts w:ascii="Arial" w:eastAsia="Georgia" w:hAnsi="Arial" w:cs="Arial"/>
        </w:rPr>
      </w:pPr>
      <w:r w:rsidRPr="00E77DEE">
        <w:rPr>
          <w:rFonts w:ascii="Arial" w:eastAsia="Georgia" w:hAnsi="Arial" w:cs="Arial"/>
        </w:rPr>
        <w:t xml:space="preserve">The </w:t>
      </w:r>
      <w:r w:rsidR="00525DC4" w:rsidRPr="00965489">
        <w:rPr>
          <w:rFonts w:ascii="Arial" w:eastAsia="Georgia" w:hAnsi="Arial" w:cs="Arial"/>
        </w:rPr>
        <w:t>Contractor</w:t>
      </w:r>
      <w:r w:rsidRPr="00E77DEE">
        <w:rPr>
          <w:rFonts w:ascii="Arial" w:eastAsia="Georgia" w:hAnsi="Arial" w:cs="Arial"/>
        </w:rPr>
        <w:t xml:space="preserve"> </w:t>
      </w:r>
      <w:r w:rsidR="00860D8C">
        <w:rPr>
          <w:rFonts w:ascii="Arial" w:eastAsia="Georgia" w:hAnsi="Arial" w:cs="Arial"/>
        </w:rPr>
        <w:t xml:space="preserve">and Local </w:t>
      </w:r>
      <w:r w:rsidR="00AA2B2D">
        <w:rPr>
          <w:rFonts w:ascii="Arial" w:eastAsia="Georgia" w:hAnsi="Arial" w:cs="Arial"/>
        </w:rPr>
        <w:t xml:space="preserve">Administrator </w:t>
      </w:r>
      <w:r w:rsidRPr="00E77DEE">
        <w:rPr>
          <w:rFonts w:ascii="Arial" w:eastAsia="Georgia" w:hAnsi="Arial" w:cs="Arial"/>
        </w:rPr>
        <w:t>undertake to perform the Activity “</w:t>
      </w:r>
      <w:r w:rsidRPr="0035539C">
        <w:rPr>
          <w:rFonts w:ascii="Arial" w:eastAsia="Georgia" w:hAnsi="Arial" w:cs="Arial"/>
          <w:highlight w:val="magenta"/>
        </w:rPr>
        <w:t>[</w:t>
      </w:r>
      <w:r w:rsidR="00411D8C" w:rsidRPr="0035539C">
        <w:rPr>
          <w:rFonts w:ascii="Arial" w:eastAsia="Georgia" w:hAnsi="Arial" w:cs="Arial"/>
          <w:highlight w:val="magenta"/>
        </w:rPr>
        <w:t>Project Name</w:t>
      </w:r>
      <w:r w:rsidRPr="0035539C">
        <w:rPr>
          <w:rFonts w:ascii="Arial" w:eastAsia="Georgia" w:hAnsi="Arial" w:cs="Arial"/>
          <w:highlight w:val="magenta"/>
        </w:rPr>
        <w:t>]”</w:t>
      </w:r>
      <w:r w:rsidRPr="00E77DEE">
        <w:rPr>
          <w:rFonts w:ascii="Arial" w:eastAsia="Georgia" w:hAnsi="Arial" w:cs="Arial"/>
        </w:rPr>
        <w:t xml:space="preserve"> during the Contract Term.</w:t>
      </w:r>
      <w:r w:rsidR="00CA3ABF">
        <w:rPr>
          <w:rFonts w:ascii="Arial" w:eastAsia="Georgia" w:hAnsi="Arial" w:cs="Arial"/>
        </w:rPr>
        <w:t xml:space="preserve"> </w:t>
      </w:r>
    </w:p>
    <w:p w14:paraId="6A24E4AA" w14:textId="77777777" w:rsidR="00A553EA" w:rsidRPr="00E77DEE" w:rsidRDefault="00A553EA" w:rsidP="00A553EA">
      <w:pPr>
        <w:ind w:left="720"/>
        <w:jc w:val="both"/>
        <w:rPr>
          <w:rFonts w:ascii="Arial" w:eastAsia="Georgia" w:hAnsi="Arial" w:cs="Arial"/>
        </w:rPr>
      </w:pPr>
    </w:p>
    <w:p w14:paraId="24654D83" w14:textId="77777777" w:rsidR="00A553EA" w:rsidRPr="00E77DEE" w:rsidRDefault="00A553EA" w:rsidP="00A440A3">
      <w:pPr>
        <w:jc w:val="both"/>
        <w:outlineLvl w:val="1"/>
        <w:rPr>
          <w:rFonts w:ascii="Arial" w:eastAsia="Georgia" w:hAnsi="Arial" w:cs="Arial"/>
          <w:u w:val="single"/>
        </w:rPr>
      </w:pPr>
      <w:r w:rsidRPr="00E77DEE">
        <w:rPr>
          <w:rFonts w:ascii="Arial" w:eastAsia="Georgia" w:hAnsi="Arial" w:cs="Arial"/>
        </w:rPr>
        <w:t>1.2</w:t>
      </w:r>
      <w:r w:rsidRPr="00E77DEE">
        <w:rPr>
          <w:rFonts w:ascii="Arial" w:eastAsia="Georgia" w:hAnsi="Arial" w:cs="Arial"/>
        </w:rPr>
        <w:tab/>
      </w:r>
      <w:r w:rsidRPr="00E77DEE">
        <w:rPr>
          <w:rFonts w:ascii="Arial" w:eastAsia="Georgia" w:hAnsi="Arial" w:cs="Arial"/>
          <w:u w:val="single"/>
        </w:rPr>
        <w:t>Applicable documents</w:t>
      </w:r>
    </w:p>
    <w:p w14:paraId="5D5B68D0" w14:textId="77777777" w:rsidR="00A553EA" w:rsidRPr="00E77DEE" w:rsidRDefault="00A553EA" w:rsidP="00A553EA">
      <w:pPr>
        <w:jc w:val="both"/>
        <w:rPr>
          <w:rFonts w:ascii="Arial" w:eastAsia="Georgia" w:hAnsi="Arial" w:cs="Arial"/>
        </w:rPr>
      </w:pPr>
    </w:p>
    <w:p w14:paraId="16D0E5AE" w14:textId="77777777" w:rsidR="00A553EA" w:rsidRPr="00E77DEE" w:rsidRDefault="00A553EA" w:rsidP="00A553EA">
      <w:pPr>
        <w:ind w:left="720"/>
        <w:jc w:val="both"/>
        <w:rPr>
          <w:rFonts w:ascii="Arial" w:eastAsia="Georgia" w:hAnsi="Arial" w:cs="Arial"/>
        </w:rPr>
      </w:pPr>
      <w:r w:rsidRPr="00E77DEE">
        <w:rPr>
          <w:rFonts w:ascii="Arial" w:eastAsia="Georgia" w:hAnsi="Arial" w:cs="Arial"/>
        </w:rPr>
        <w:t>The Activity shall be performed in accordance with the following applicable documents listed hereunder in order of precedence, in case of conflict:</w:t>
      </w:r>
    </w:p>
    <w:p w14:paraId="67081030" w14:textId="77777777" w:rsidR="00A553EA" w:rsidRPr="00E77DEE" w:rsidRDefault="00A553EA" w:rsidP="00A553EA">
      <w:pPr>
        <w:jc w:val="both"/>
        <w:rPr>
          <w:rFonts w:ascii="Arial" w:eastAsia="Georgia" w:hAnsi="Arial" w:cs="Arial"/>
        </w:rPr>
      </w:pPr>
    </w:p>
    <w:p w14:paraId="3B61E252" w14:textId="11067908" w:rsidR="00A553EA" w:rsidRPr="00A87B6E" w:rsidRDefault="00A553EA" w:rsidP="00A553EA">
      <w:pPr>
        <w:jc w:val="both"/>
        <w:rPr>
          <w:rFonts w:ascii="Arial" w:eastAsia="Georgia" w:hAnsi="Arial" w:cs="Arial"/>
        </w:rPr>
      </w:pPr>
      <w:r w:rsidRPr="00E77DEE">
        <w:rPr>
          <w:rFonts w:ascii="Arial" w:eastAsia="Georgia" w:hAnsi="Arial" w:cs="Arial"/>
        </w:rPr>
        <w:tab/>
        <w:t xml:space="preserve">a) The </w:t>
      </w:r>
      <w:r w:rsidRPr="00A87B6E">
        <w:rPr>
          <w:rFonts w:ascii="Arial" w:eastAsia="Georgia" w:hAnsi="Arial" w:cs="Arial"/>
        </w:rPr>
        <w:t xml:space="preserve">present </w:t>
      </w:r>
      <w:r w:rsidR="007228B7" w:rsidRPr="00E77DEE">
        <w:rPr>
          <w:rFonts w:ascii="Arial" w:eastAsia="Georgia" w:hAnsi="Arial" w:cs="Arial"/>
        </w:rPr>
        <w:t xml:space="preserve">ESA </w:t>
      </w:r>
      <w:r w:rsidR="00D36B12">
        <w:rPr>
          <w:rFonts w:ascii="Arial" w:eastAsia="Georgia" w:hAnsi="Arial" w:cs="Arial"/>
        </w:rPr>
        <w:t>Prepare for Space</w:t>
      </w:r>
      <w:r w:rsidR="00D36B12" w:rsidRPr="00F26410">
        <w:rPr>
          <w:rFonts w:ascii="Arial" w:eastAsia="Georgia" w:hAnsi="Arial" w:cs="Arial"/>
        </w:rPr>
        <w:t xml:space="preserve"> </w:t>
      </w:r>
      <w:r w:rsidR="007228B7">
        <w:rPr>
          <w:rFonts w:ascii="Arial" w:eastAsia="Georgia" w:hAnsi="Arial" w:cs="Arial"/>
        </w:rPr>
        <w:t xml:space="preserve">Spain </w:t>
      </w:r>
      <w:r w:rsidR="0388D17A" w:rsidRPr="00A87B6E">
        <w:rPr>
          <w:rFonts w:ascii="Arial" w:eastAsia="Georgia" w:hAnsi="Arial" w:cs="Arial"/>
        </w:rPr>
        <w:t>Contract.</w:t>
      </w:r>
      <w:r w:rsidRPr="00A87B6E">
        <w:rPr>
          <w:rFonts w:ascii="Arial" w:eastAsia="Georgia" w:hAnsi="Arial" w:cs="Arial"/>
        </w:rPr>
        <w:t xml:space="preserve"> </w:t>
      </w:r>
    </w:p>
    <w:p w14:paraId="3534384F" w14:textId="77777777" w:rsidR="00A553EA" w:rsidRPr="00A87B6E" w:rsidRDefault="00A553EA" w:rsidP="00A553EA">
      <w:pPr>
        <w:jc w:val="both"/>
        <w:rPr>
          <w:rFonts w:ascii="Arial" w:eastAsia="Georgia" w:hAnsi="Arial" w:cs="Arial"/>
        </w:rPr>
      </w:pPr>
    </w:p>
    <w:p w14:paraId="2F610458" w14:textId="6FF83AC2" w:rsidR="00A553EA" w:rsidRPr="00A87B6E" w:rsidRDefault="00A553EA" w:rsidP="00A553EA">
      <w:pPr>
        <w:ind w:left="709" w:hanging="709"/>
        <w:jc w:val="both"/>
        <w:rPr>
          <w:rFonts w:ascii="Arial" w:eastAsia="Georgia" w:hAnsi="Arial" w:cs="Arial"/>
        </w:rPr>
      </w:pPr>
      <w:r w:rsidRPr="00A87B6E">
        <w:rPr>
          <w:rFonts w:ascii="Arial" w:eastAsia="Georgia" w:hAnsi="Arial" w:cs="Arial"/>
        </w:rPr>
        <w:tab/>
        <w:t xml:space="preserve">b) </w:t>
      </w:r>
      <w:r w:rsidRPr="00D31B9A">
        <w:rPr>
          <w:rFonts w:ascii="Arial" w:eastAsia="Georgia" w:hAnsi="Arial" w:cs="Arial"/>
        </w:rPr>
        <w:t xml:space="preserve">The Standard Requirements for Management, Reporting, Meetings and Deliverables attached as Appendix 1 </w:t>
      </w:r>
      <w:bookmarkStart w:id="7" w:name="_Int_lrOrShrx"/>
      <w:r w:rsidRPr="00D31B9A">
        <w:rPr>
          <w:rFonts w:ascii="Arial" w:eastAsia="Georgia" w:hAnsi="Arial" w:cs="Arial"/>
        </w:rPr>
        <w:t>hereto;</w:t>
      </w:r>
      <w:bookmarkEnd w:id="7"/>
      <w:r w:rsidRPr="00A87B6E">
        <w:rPr>
          <w:rFonts w:ascii="Arial" w:eastAsia="Georgia" w:hAnsi="Arial" w:cs="Arial"/>
        </w:rPr>
        <w:t xml:space="preserve"> </w:t>
      </w:r>
    </w:p>
    <w:p w14:paraId="37F06F0C" w14:textId="77777777" w:rsidR="00A553EA" w:rsidRPr="00A87B6E" w:rsidRDefault="00A553EA" w:rsidP="00A553EA">
      <w:pPr>
        <w:jc w:val="both"/>
        <w:rPr>
          <w:rFonts w:ascii="Arial" w:eastAsia="Georgia" w:hAnsi="Arial" w:cs="Arial"/>
        </w:rPr>
      </w:pPr>
    </w:p>
    <w:p w14:paraId="2C0CB0B3" w14:textId="02C6E7F0" w:rsidR="00A553EA" w:rsidRPr="00E77DEE" w:rsidRDefault="00A553EA" w:rsidP="7458EBD3">
      <w:pPr>
        <w:pBdr>
          <w:top w:val="nil"/>
          <w:left w:val="nil"/>
          <w:bottom w:val="nil"/>
          <w:right w:val="nil"/>
          <w:between w:val="nil"/>
        </w:pBdr>
        <w:tabs>
          <w:tab w:val="left" w:pos="900"/>
          <w:tab w:val="left" w:pos="2520"/>
        </w:tabs>
        <w:spacing w:after="120"/>
        <w:ind w:left="993" w:hanging="567"/>
        <w:jc w:val="both"/>
        <w:rPr>
          <w:rFonts w:ascii="Arial" w:eastAsia="Georgia" w:hAnsi="Arial" w:cs="Arial"/>
          <w:color w:val="000000"/>
          <w:sz w:val="16"/>
          <w:szCs w:val="16"/>
        </w:rPr>
      </w:pPr>
      <w:r w:rsidRPr="7458EBD3">
        <w:rPr>
          <w:rFonts w:ascii="Arial" w:eastAsia="Georgia" w:hAnsi="Arial" w:cs="Arial"/>
          <w:color w:val="000000" w:themeColor="text1"/>
        </w:rPr>
        <w:t xml:space="preserve">    </w:t>
      </w:r>
      <w:r w:rsidR="00411D8C" w:rsidRPr="7458EBD3">
        <w:rPr>
          <w:rFonts w:ascii="Arial" w:eastAsia="Georgia" w:hAnsi="Arial" w:cs="Arial"/>
          <w:color w:val="000000" w:themeColor="text1"/>
        </w:rPr>
        <w:t>c</w:t>
      </w:r>
      <w:r w:rsidRPr="7458EBD3">
        <w:rPr>
          <w:rFonts w:ascii="Arial" w:eastAsia="Georgia" w:hAnsi="Arial" w:cs="Arial"/>
          <w:color w:val="000000" w:themeColor="text1"/>
        </w:rPr>
        <w:t xml:space="preserve">) The Minutes of the negotiation meeting held on </w:t>
      </w:r>
      <w:r w:rsidRPr="7458EBD3">
        <w:rPr>
          <w:rFonts w:ascii="Arial" w:eastAsia="Georgia" w:hAnsi="Arial" w:cs="Arial"/>
          <w:color w:val="000000" w:themeColor="text1"/>
          <w:highlight w:val="darkYellow"/>
        </w:rPr>
        <w:t>……………</w:t>
      </w:r>
      <w:bookmarkStart w:id="8" w:name="_Int_3L3sXtfN"/>
      <w:r w:rsidRPr="7458EBD3">
        <w:rPr>
          <w:rFonts w:ascii="Arial" w:eastAsia="Georgia" w:hAnsi="Arial" w:cs="Arial"/>
          <w:color w:val="000000" w:themeColor="text1"/>
          <w:highlight w:val="darkYellow"/>
        </w:rPr>
        <w:t>….</w:t>
      </w:r>
      <w:r w:rsidRPr="7458EBD3">
        <w:rPr>
          <w:rFonts w:ascii="Arial" w:eastAsia="Georgia" w:hAnsi="Arial" w:cs="Arial"/>
          <w:color w:val="000000" w:themeColor="text1"/>
        </w:rPr>
        <w:t>.</w:t>
      </w:r>
      <w:bookmarkEnd w:id="8"/>
      <w:r w:rsidRPr="7458EBD3">
        <w:rPr>
          <w:rFonts w:ascii="Arial" w:eastAsia="Georgia" w:hAnsi="Arial" w:cs="Arial"/>
          <w:color w:val="000000" w:themeColor="text1"/>
        </w:rPr>
        <w:t xml:space="preserve">, ref. </w:t>
      </w:r>
      <w:r w:rsidRPr="7458EBD3">
        <w:rPr>
          <w:rFonts w:ascii="Arial" w:eastAsia="Georgia" w:hAnsi="Arial" w:cs="Arial"/>
          <w:color w:val="000000" w:themeColor="text1"/>
          <w:highlight w:val="darkYellow"/>
        </w:rPr>
        <w:t>……………</w:t>
      </w:r>
      <w:bookmarkStart w:id="9" w:name="_Int_uIEh7v6K"/>
      <w:r w:rsidRPr="7458EBD3">
        <w:rPr>
          <w:rFonts w:ascii="Arial" w:eastAsia="Georgia" w:hAnsi="Arial" w:cs="Arial"/>
          <w:color w:val="000000" w:themeColor="text1"/>
          <w:highlight w:val="darkYellow"/>
        </w:rPr>
        <w:t>….</w:t>
      </w:r>
      <w:r w:rsidRPr="7458EBD3">
        <w:rPr>
          <w:rFonts w:ascii="Arial" w:eastAsia="Georgia" w:hAnsi="Arial" w:cs="Arial"/>
          <w:color w:val="000000" w:themeColor="text1"/>
        </w:rPr>
        <w:t>.</w:t>
      </w:r>
      <w:bookmarkEnd w:id="9"/>
      <w:r w:rsidRPr="7458EBD3">
        <w:rPr>
          <w:rFonts w:ascii="Arial" w:eastAsia="Georgia" w:hAnsi="Arial" w:cs="Arial"/>
          <w:color w:val="000000" w:themeColor="text1"/>
        </w:rPr>
        <w:t xml:space="preserve">, dated </w:t>
      </w:r>
      <w:r w:rsidRPr="7458EBD3">
        <w:rPr>
          <w:rFonts w:ascii="Arial" w:eastAsia="Georgia" w:hAnsi="Arial" w:cs="Arial"/>
          <w:color w:val="000000" w:themeColor="text1"/>
          <w:highlight w:val="darkYellow"/>
        </w:rPr>
        <w:t>……………</w:t>
      </w:r>
      <w:bookmarkStart w:id="10" w:name="_Int_7FvLTKeP"/>
      <w:r w:rsidRPr="7458EBD3">
        <w:rPr>
          <w:rFonts w:ascii="Arial" w:eastAsia="Georgia" w:hAnsi="Arial" w:cs="Arial"/>
          <w:color w:val="000000" w:themeColor="text1"/>
          <w:highlight w:val="darkYellow"/>
        </w:rPr>
        <w:t>…..</w:t>
      </w:r>
      <w:bookmarkEnd w:id="10"/>
      <w:r w:rsidRPr="7458EBD3">
        <w:rPr>
          <w:rFonts w:ascii="Arial" w:eastAsia="Georgia" w:hAnsi="Arial" w:cs="Arial"/>
          <w:color w:val="000000" w:themeColor="text1"/>
        </w:rPr>
        <w:t xml:space="preserve">, not attached hereto but known to both </w:t>
      </w:r>
      <w:r w:rsidR="77779108" w:rsidRPr="7458EBD3">
        <w:rPr>
          <w:rFonts w:ascii="Arial" w:eastAsia="Georgia" w:hAnsi="Arial" w:cs="Arial"/>
          <w:color w:val="000000" w:themeColor="text1"/>
        </w:rPr>
        <w:t>parties.</w:t>
      </w:r>
    </w:p>
    <w:p w14:paraId="7DE39200" w14:textId="4DB9649D" w:rsidR="00A553EA" w:rsidRPr="00E77DEE" w:rsidRDefault="00A553EA" w:rsidP="00DA4515">
      <w:pPr>
        <w:ind w:left="993" w:hanging="567"/>
        <w:jc w:val="both"/>
        <w:rPr>
          <w:rFonts w:ascii="Arial" w:eastAsia="Georgia" w:hAnsi="Arial" w:cs="Arial"/>
        </w:rPr>
      </w:pPr>
      <w:r w:rsidRPr="7458EBD3">
        <w:rPr>
          <w:rFonts w:ascii="Arial" w:eastAsia="Georgia" w:hAnsi="Arial" w:cs="Arial"/>
        </w:rPr>
        <w:t xml:space="preserve">    </w:t>
      </w:r>
      <w:r w:rsidR="00411D8C" w:rsidRPr="7458EBD3">
        <w:rPr>
          <w:rFonts w:ascii="Arial" w:eastAsia="Georgia" w:hAnsi="Arial" w:cs="Arial"/>
        </w:rPr>
        <w:t>d</w:t>
      </w:r>
      <w:r w:rsidRPr="7458EBD3">
        <w:rPr>
          <w:rFonts w:ascii="Arial" w:eastAsia="Georgia" w:hAnsi="Arial" w:cs="Arial"/>
        </w:rPr>
        <w:t xml:space="preserve">) The </w:t>
      </w:r>
      <w:r w:rsidR="00525DC4" w:rsidRPr="7458EBD3">
        <w:rPr>
          <w:rFonts w:ascii="Arial" w:eastAsia="Georgia" w:hAnsi="Arial" w:cs="Arial"/>
        </w:rPr>
        <w:t>Contractor</w:t>
      </w:r>
      <w:r w:rsidRPr="7458EBD3">
        <w:rPr>
          <w:rFonts w:ascii="Arial" w:eastAsia="Georgia" w:hAnsi="Arial" w:cs="Arial"/>
        </w:rPr>
        <w:t xml:space="preserve">’s Proposal ref. </w:t>
      </w:r>
      <w:r w:rsidRPr="7458EBD3">
        <w:rPr>
          <w:rFonts w:ascii="Arial" w:eastAsia="Georgia" w:hAnsi="Arial" w:cs="Arial"/>
          <w:highlight w:val="darkYellow"/>
        </w:rPr>
        <w:t>…………</w:t>
      </w:r>
      <w:bookmarkStart w:id="11" w:name="_Int_o4kCZtCD"/>
      <w:r w:rsidRPr="7458EBD3">
        <w:rPr>
          <w:rFonts w:ascii="Arial" w:eastAsia="Georgia" w:hAnsi="Arial" w:cs="Arial"/>
          <w:highlight w:val="darkYellow"/>
        </w:rPr>
        <w:t>, ,</w:t>
      </w:r>
      <w:bookmarkEnd w:id="11"/>
      <w:r w:rsidRPr="7458EBD3">
        <w:rPr>
          <w:rFonts w:ascii="Arial" w:eastAsia="Georgia" w:hAnsi="Arial" w:cs="Arial"/>
        </w:rPr>
        <w:t xml:space="preserve"> dated </w:t>
      </w:r>
      <w:r w:rsidRPr="7458EBD3">
        <w:rPr>
          <w:rFonts w:ascii="Arial" w:eastAsia="Georgia" w:hAnsi="Arial" w:cs="Arial"/>
          <w:highlight w:val="darkYellow"/>
        </w:rPr>
        <w:t>……………,</w:t>
      </w:r>
      <w:r w:rsidRPr="7458EBD3">
        <w:rPr>
          <w:rFonts w:ascii="Arial" w:eastAsia="Georgia" w:hAnsi="Arial" w:cs="Arial"/>
        </w:rPr>
        <w:t xml:space="preserve"> Version </w:t>
      </w:r>
      <w:r w:rsidRPr="7458EBD3">
        <w:rPr>
          <w:rFonts w:ascii="Arial" w:eastAsia="Georgia" w:hAnsi="Arial" w:cs="Arial"/>
          <w:highlight w:val="darkYellow"/>
        </w:rPr>
        <w:t>…</w:t>
      </w:r>
      <w:bookmarkStart w:id="12" w:name="_Int_C2V3UnY8"/>
      <w:r w:rsidRPr="7458EBD3">
        <w:rPr>
          <w:rFonts w:ascii="Arial" w:eastAsia="Georgia" w:hAnsi="Arial" w:cs="Arial"/>
          <w:highlight w:val="darkYellow"/>
        </w:rPr>
        <w:t>…..</w:t>
      </w:r>
      <w:bookmarkEnd w:id="12"/>
      <w:r w:rsidRPr="7458EBD3">
        <w:rPr>
          <w:rFonts w:ascii="Arial" w:eastAsia="Georgia" w:hAnsi="Arial" w:cs="Arial"/>
          <w:highlight w:val="darkYellow"/>
        </w:rPr>
        <w:t>,</w:t>
      </w:r>
      <w:r w:rsidRPr="7458EBD3">
        <w:rPr>
          <w:rFonts w:ascii="Arial" w:eastAsia="Georgia" w:hAnsi="Arial" w:cs="Arial"/>
        </w:rPr>
        <w:t xml:space="preserve"> not attached hereto but known to both Parties.</w:t>
      </w:r>
    </w:p>
    <w:p w14:paraId="030159E9" w14:textId="77777777" w:rsidR="00240CF4" w:rsidRPr="00E77DEE" w:rsidRDefault="00240CF4" w:rsidP="00107D90">
      <w:pPr>
        <w:tabs>
          <w:tab w:val="left" w:pos="2880"/>
        </w:tabs>
        <w:jc w:val="both"/>
        <w:rPr>
          <w:rFonts w:ascii="Arial" w:eastAsia="Georgia" w:hAnsi="Arial" w:cs="Arial"/>
        </w:rPr>
      </w:pPr>
    </w:p>
    <w:p w14:paraId="1E88CF5A" w14:textId="47E259DC" w:rsidR="00A553EA" w:rsidRPr="00E77DEE" w:rsidRDefault="00107D90" w:rsidP="001B666D">
      <w:pPr>
        <w:tabs>
          <w:tab w:val="left" w:pos="2880"/>
        </w:tabs>
        <w:jc w:val="both"/>
        <w:rPr>
          <w:rFonts w:ascii="Arial" w:eastAsia="Georgia" w:hAnsi="Arial" w:cs="Arial"/>
        </w:rPr>
      </w:pPr>
      <w:r w:rsidRPr="00E77DEE">
        <w:rPr>
          <w:rFonts w:ascii="Arial" w:eastAsia="Georgia" w:hAnsi="Arial" w:cs="Arial"/>
        </w:rPr>
        <w:t xml:space="preserve">The </w:t>
      </w:r>
      <w:r w:rsidR="00240CF4" w:rsidRPr="00E77DEE">
        <w:rPr>
          <w:rFonts w:ascii="Arial" w:eastAsia="Georgia" w:hAnsi="Arial" w:cs="Arial"/>
        </w:rPr>
        <w:t>latest</w:t>
      </w:r>
      <w:r w:rsidRPr="00E77DEE">
        <w:rPr>
          <w:rFonts w:ascii="Arial" w:eastAsia="Georgia" w:hAnsi="Arial" w:cs="Arial"/>
        </w:rPr>
        <w:t xml:space="preserve"> version of the </w:t>
      </w:r>
      <w:r w:rsidR="00ED2B26" w:rsidRPr="003D1096">
        <w:rPr>
          <w:rFonts w:ascii="Arial" w:eastAsia="Georgia" w:hAnsi="Arial" w:cs="Arial"/>
        </w:rPr>
        <w:t>Final</w:t>
      </w:r>
      <w:r w:rsidR="00C57FB1" w:rsidRPr="003D1096">
        <w:rPr>
          <w:rFonts w:ascii="Arial" w:eastAsia="Georgia" w:hAnsi="Arial" w:cs="Arial"/>
        </w:rPr>
        <w:t xml:space="preserve"> Report</w:t>
      </w:r>
      <w:r w:rsidRPr="003D1096">
        <w:rPr>
          <w:rFonts w:ascii="Arial" w:eastAsia="Georgia" w:hAnsi="Arial" w:cs="Arial"/>
        </w:rPr>
        <w:t xml:space="preserve"> templates</w:t>
      </w:r>
      <w:r w:rsidRPr="00E77DEE">
        <w:rPr>
          <w:rFonts w:ascii="Arial" w:eastAsia="Georgia" w:hAnsi="Arial" w:cs="Arial"/>
        </w:rPr>
        <w:t xml:space="preserve"> will be made available</w:t>
      </w:r>
      <w:r w:rsidR="00C57FB1" w:rsidRPr="00E77DEE">
        <w:rPr>
          <w:rFonts w:ascii="Arial" w:eastAsia="Georgia" w:hAnsi="Arial" w:cs="Arial"/>
        </w:rPr>
        <w:t xml:space="preserve"> to the Contractor</w:t>
      </w:r>
      <w:r w:rsidRPr="00E77DEE">
        <w:rPr>
          <w:rFonts w:ascii="Arial" w:eastAsia="Georgia" w:hAnsi="Arial" w:cs="Arial"/>
        </w:rPr>
        <w:t xml:space="preserve"> by the </w:t>
      </w:r>
      <w:r w:rsidR="00240CF4" w:rsidRPr="00E77DEE">
        <w:rPr>
          <w:rFonts w:ascii="Arial" w:eastAsia="Georgia" w:hAnsi="Arial" w:cs="Arial"/>
        </w:rPr>
        <w:t>Local Administrator.</w:t>
      </w:r>
      <w:r w:rsidR="00B933D7" w:rsidRPr="00E77DEE">
        <w:rPr>
          <w:rFonts w:ascii="Arial" w:eastAsia="Georgia" w:hAnsi="Arial" w:cs="Arial"/>
        </w:rPr>
        <w:t xml:space="preserve"> The Parties agree that any change regarding these templates will not require a Contract Change Notice.</w:t>
      </w:r>
    </w:p>
    <w:p w14:paraId="59A9BE51" w14:textId="77777777" w:rsidR="006542DB" w:rsidRPr="00E77DEE" w:rsidRDefault="006542DB" w:rsidP="00A553EA">
      <w:pPr>
        <w:tabs>
          <w:tab w:val="left" w:pos="2880"/>
        </w:tabs>
        <w:ind w:left="993"/>
        <w:jc w:val="both"/>
        <w:rPr>
          <w:rFonts w:ascii="Arial" w:eastAsia="Georgia" w:hAnsi="Arial" w:cs="Arial"/>
        </w:rPr>
      </w:pPr>
    </w:p>
    <w:p w14:paraId="60DD145F" w14:textId="5C55AD4E" w:rsidR="00A553EA" w:rsidRPr="00E77DEE" w:rsidRDefault="00A553EA" w:rsidP="00AF44F9">
      <w:r w:rsidRPr="10F4EE47">
        <w:rPr>
          <w:rFonts w:ascii="Arial" w:eastAsia="Georgia" w:hAnsi="Arial" w:cs="Arial"/>
          <w:b/>
          <w:bCs/>
          <w:smallCaps/>
          <w:u w:val="single"/>
        </w:rPr>
        <w:t xml:space="preserve">ARTICLE 2 – ACTIVITY OF THE </w:t>
      </w:r>
      <w:r w:rsidR="00525DC4" w:rsidRPr="10F4EE47">
        <w:rPr>
          <w:rFonts w:ascii="Arial" w:eastAsia="Georgia" w:hAnsi="Arial" w:cs="Arial"/>
          <w:b/>
          <w:bCs/>
          <w:smallCaps/>
          <w:u w:val="single"/>
        </w:rPr>
        <w:t>CONTRACTOR</w:t>
      </w:r>
      <w:r w:rsidRPr="10F4EE47">
        <w:rPr>
          <w:rFonts w:ascii="Arial" w:eastAsia="Georgia" w:hAnsi="Arial" w:cs="Arial"/>
          <w:b/>
          <w:bCs/>
          <w:smallCaps/>
          <w:u w:val="single"/>
        </w:rPr>
        <w:t>; DELIVERABLES</w:t>
      </w:r>
    </w:p>
    <w:p w14:paraId="1C635855" w14:textId="77777777" w:rsidR="00A553EA" w:rsidRPr="00D14313" w:rsidRDefault="00A553EA" w:rsidP="10F4EE47">
      <w:pPr>
        <w:jc w:val="both"/>
        <w:rPr>
          <w:rFonts w:ascii="Arial" w:eastAsia="Georgia" w:hAnsi="Arial" w:cs="Arial"/>
          <w:b/>
          <w:bCs/>
          <w:smallCaps/>
          <w:u w:val="single"/>
        </w:rPr>
      </w:pPr>
    </w:p>
    <w:p w14:paraId="2A4063DC" w14:textId="32D4B05C" w:rsidR="00A553EA" w:rsidRPr="00E77DEE" w:rsidRDefault="00A553EA" w:rsidP="00A553EA">
      <w:pPr>
        <w:jc w:val="both"/>
        <w:rPr>
          <w:rFonts w:ascii="Arial" w:eastAsia="Georgia" w:hAnsi="Arial" w:cs="Arial"/>
        </w:rPr>
      </w:pPr>
      <w:r w:rsidRPr="00E77DEE">
        <w:rPr>
          <w:rFonts w:ascii="Arial" w:eastAsia="Georgia" w:hAnsi="Arial" w:cs="Arial"/>
        </w:rPr>
        <w:t xml:space="preserve">The </w:t>
      </w:r>
      <w:r w:rsidR="00525DC4" w:rsidRPr="00E77DEE">
        <w:rPr>
          <w:rFonts w:ascii="Arial" w:eastAsia="Georgia" w:hAnsi="Arial" w:cs="Arial"/>
        </w:rPr>
        <w:t>Contractor</w:t>
      </w:r>
      <w:r w:rsidRPr="00E77DEE">
        <w:rPr>
          <w:rFonts w:ascii="Arial" w:eastAsia="Georgia" w:hAnsi="Arial" w:cs="Arial"/>
        </w:rPr>
        <w:t xml:space="preserve"> undertakes to deliver the items mentioned below (the “Deliverables”)</w:t>
      </w:r>
      <w:r w:rsidR="00AA6951">
        <w:rPr>
          <w:rFonts w:ascii="Arial" w:eastAsia="Georgia" w:hAnsi="Arial" w:cs="Arial"/>
        </w:rPr>
        <w:t xml:space="preserve"> to the Local Administrator</w:t>
      </w:r>
      <w:r w:rsidRPr="00E77DEE">
        <w:rPr>
          <w:rFonts w:ascii="Arial" w:eastAsia="Georgia" w:hAnsi="Arial" w:cs="Arial"/>
        </w:rPr>
        <w:t>, as part of the Activity in accordance with the following provisions:</w:t>
      </w:r>
    </w:p>
    <w:p w14:paraId="0343C47E" w14:textId="77777777" w:rsidR="00A553EA" w:rsidRPr="00E77DEE" w:rsidRDefault="00A553EA" w:rsidP="00A553EA">
      <w:pPr>
        <w:jc w:val="both"/>
        <w:rPr>
          <w:rFonts w:ascii="Arial" w:eastAsia="Georgia" w:hAnsi="Arial" w:cs="Arial"/>
        </w:rPr>
      </w:pPr>
    </w:p>
    <w:p w14:paraId="59D5D9E2" w14:textId="0DED2341" w:rsidR="00A553EA" w:rsidRPr="00C607F9" w:rsidRDefault="00A553EA" w:rsidP="00A440A3">
      <w:pPr>
        <w:numPr>
          <w:ilvl w:val="1"/>
          <w:numId w:val="11"/>
        </w:numPr>
        <w:jc w:val="both"/>
        <w:outlineLvl w:val="1"/>
        <w:rPr>
          <w:rFonts w:ascii="Arial" w:eastAsia="Georgia" w:hAnsi="Arial" w:cs="Arial"/>
          <w:bCs/>
          <w:u w:val="single"/>
        </w:rPr>
      </w:pPr>
      <w:r w:rsidRPr="00C607F9">
        <w:rPr>
          <w:rFonts w:ascii="Arial" w:eastAsia="Georgia" w:hAnsi="Arial" w:cs="Arial"/>
          <w:bCs/>
          <w:u w:val="single"/>
        </w:rPr>
        <w:t>Documentation</w:t>
      </w:r>
    </w:p>
    <w:p w14:paraId="46F6E64C" w14:textId="77777777" w:rsidR="00AA6951" w:rsidRDefault="00AA6951" w:rsidP="00AA6951">
      <w:pPr>
        <w:jc w:val="both"/>
        <w:rPr>
          <w:rFonts w:ascii="Arial" w:eastAsia="Georgia" w:hAnsi="Arial" w:cs="Arial"/>
        </w:rPr>
      </w:pPr>
    </w:p>
    <w:p w14:paraId="57584083" w14:textId="47666CA4" w:rsidR="00201603" w:rsidRPr="001B666D" w:rsidRDefault="00201603" w:rsidP="001B666D">
      <w:pPr>
        <w:jc w:val="both"/>
        <w:rPr>
          <w:rFonts w:ascii="Arial" w:eastAsia="Georgia" w:hAnsi="Arial" w:cs="Arial"/>
        </w:rPr>
      </w:pPr>
      <w:r w:rsidRPr="001B666D">
        <w:rPr>
          <w:rFonts w:ascii="Arial" w:eastAsia="Georgia" w:hAnsi="Arial" w:cs="Arial"/>
        </w:rPr>
        <w:t xml:space="preserve">The </w:t>
      </w:r>
      <w:r w:rsidR="00AA6951">
        <w:rPr>
          <w:rFonts w:ascii="Arial" w:eastAsia="Georgia" w:hAnsi="Arial" w:cs="Arial"/>
        </w:rPr>
        <w:t>Contractor</w:t>
      </w:r>
      <w:r w:rsidRPr="001B666D">
        <w:rPr>
          <w:rFonts w:ascii="Arial" w:eastAsia="Georgia" w:hAnsi="Arial" w:cs="Arial"/>
        </w:rPr>
        <w:t xml:space="preserve"> shall deliver as part of the Activity the documents specified in this section in electronic searchable, indexed and not encrypted PDF and original (WORD) format.</w:t>
      </w:r>
    </w:p>
    <w:p w14:paraId="0343D45A" w14:textId="77777777" w:rsidR="00201603" w:rsidRPr="00E77DEE" w:rsidRDefault="00201603" w:rsidP="001B666D">
      <w:pPr>
        <w:ind w:left="720"/>
        <w:jc w:val="both"/>
        <w:rPr>
          <w:rFonts w:ascii="Arial" w:eastAsia="Georgia" w:hAnsi="Arial" w:cs="Arial"/>
          <w:b/>
          <w:u w:val="single"/>
        </w:rPr>
      </w:pPr>
    </w:p>
    <w:p w14:paraId="5D6E387F" w14:textId="397763AE" w:rsidR="007963DE" w:rsidRPr="00E77DEE" w:rsidRDefault="007963DE" w:rsidP="007963DE">
      <w:pPr>
        <w:ind w:left="720"/>
        <w:jc w:val="both"/>
        <w:rPr>
          <w:rFonts w:ascii="Arial" w:eastAsia="Georgia" w:hAnsi="Arial" w:cs="Arial"/>
          <w:b/>
          <w:u w:val="single"/>
        </w:rPr>
      </w:pPr>
    </w:p>
    <w:p w14:paraId="2D68B33B" w14:textId="4F26ED1F" w:rsidR="00A553EA" w:rsidRPr="00C607F9" w:rsidRDefault="00A553EA" w:rsidP="00A553EA">
      <w:pPr>
        <w:jc w:val="both"/>
        <w:rPr>
          <w:rFonts w:ascii="Arial" w:eastAsia="Georgia" w:hAnsi="Arial" w:cs="Arial"/>
        </w:rPr>
      </w:pPr>
      <w:r w:rsidRPr="00C607F9">
        <w:rPr>
          <w:rFonts w:ascii="Arial" w:eastAsia="Georgia" w:hAnsi="Arial" w:cs="Arial"/>
        </w:rPr>
        <w:t xml:space="preserve">2.1.2 </w:t>
      </w:r>
      <w:r w:rsidRPr="00C607F9">
        <w:rPr>
          <w:rFonts w:ascii="Arial" w:eastAsia="Georgia" w:hAnsi="Arial" w:cs="Arial"/>
        </w:rPr>
        <w:tab/>
        <w:t>Final Report</w:t>
      </w:r>
      <w:r w:rsidR="00390124" w:rsidRPr="00C607F9">
        <w:rPr>
          <w:rFonts w:ascii="Arial" w:eastAsia="Georgia" w:hAnsi="Arial" w:cs="Arial"/>
        </w:rPr>
        <w:t xml:space="preserve"> </w:t>
      </w:r>
    </w:p>
    <w:p w14:paraId="24B0AF95" w14:textId="77777777" w:rsidR="00A553EA" w:rsidRPr="00E77DEE" w:rsidRDefault="00A553EA" w:rsidP="00A553EA">
      <w:pPr>
        <w:ind w:left="720"/>
        <w:jc w:val="both"/>
        <w:rPr>
          <w:rFonts w:ascii="Arial" w:eastAsia="Georgia" w:hAnsi="Arial" w:cs="Arial"/>
        </w:rPr>
      </w:pPr>
    </w:p>
    <w:p w14:paraId="09AB56FA" w14:textId="7046D778" w:rsidR="00201603" w:rsidRDefault="00201603" w:rsidP="00D14313">
      <w:pPr>
        <w:jc w:val="both"/>
        <w:rPr>
          <w:rFonts w:ascii="Arial" w:eastAsia="Georgia" w:hAnsi="Arial" w:cs="Arial"/>
        </w:rPr>
      </w:pPr>
      <w:r>
        <w:rPr>
          <w:rFonts w:ascii="Arial" w:eastAsia="Georgia" w:hAnsi="Arial" w:cs="Arial"/>
        </w:rPr>
        <w:t>At least two (2) weeks in advance of the Final Review meeting, the</w:t>
      </w:r>
      <w:r w:rsidRPr="003B3E14">
        <w:rPr>
          <w:rFonts w:ascii="Arial" w:eastAsia="Georgia" w:hAnsi="Arial" w:cs="Arial"/>
        </w:rPr>
        <w:t xml:space="preserve"> </w:t>
      </w:r>
      <w:r>
        <w:rPr>
          <w:rFonts w:ascii="Arial" w:eastAsia="Georgia" w:hAnsi="Arial" w:cs="Arial"/>
        </w:rPr>
        <w:t>Contractor</w:t>
      </w:r>
      <w:r w:rsidRPr="003B3E14">
        <w:rPr>
          <w:rFonts w:ascii="Arial" w:eastAsia="Georgia" w:hAnsi="Arial" w:cs="Arial"/>
        </w:rPr>
        <w:t xml:space="preserve"> shall deliver </w:t>
      </w:r>
      <w:r>
        <w:rPr>
          <w:rFonts w:ascii="Arial" w:eastAsia="Georgia" w:hAnsi="Arial" w:cs="Arial"/>
        </w:rPr>
        <w:t xml:space="preserve">the </w:t>
      </w:r>
      <w:r w:rsidRPr="003B3E14">
        <w:rPr>
          <w:rFonts w:ascii="Arial" w:eastAsia="Georgia" w:hAnsi="Arial" w:cs="Arial"/>
        </w:rPr>
        <w:t>“</w:t>
      </w:r>
      <w:r>
        <w:rPr>
          <w:rFonts w:ascii="Arial" w:eastAsia="Georgia" w:hAnsi="Arial" w:cs="Arial"/>
        </w:rPr>
        <w:t>Final</w:t>
      </w:r>
      <w:r w:rsidRPr="003B3E14">
        <w:rPr>
          <w:rFonts w:ascii="Arial" w:eastAsia="Georgia" w:hAnsi="Arial" w:cs="Arial"/>
        </w:rPr>
        <w:t xml:space="preserve"> Report”</w:t>
      </w:r>
      <w:r w:rsidR="00AA6951">
        <w:rPr>
          <w:rFonts w:ascii="Arial" w:eastAsia="Georgia" w:hAnsi="Arial" w:cs="Arial"/>
        </w:rPr>
        <w:t>.</w:t>
      </w:r>
    </w:p>
    <w:p w14:paraId="0D345D23" w14:textId="77777777" w:rsidR="00201603" w:rsidRDefault="00201603" w:rsidP="00D14313">
      <w:pPr>
        <w:jc w:val="both"/>
        <w:rPr>
          <w:rFonts w:ascii="Arial" w:eastAsia="Georgia" w:hAnsi="Arial" w:cs="Arial"/>
        </w:rPr>
      </w:pPr>
    </w:p>
    <w:p w14:paraId="2CE5B08D" w14:textId="3057F626" w:rsidR="00201603" w:rsidRPr="00D14313" w:rsidRDefault="00201603" w:rsidP="00D14313">
      <w:pPr>
        <w:jc w:val="both"/>
        <w:rPr>
          <w:rFonts w:ascii="Arial" w:eastAsia="Georgia" w:hAnsi="Arial" w:cs="Arial"/>
        </w:rPr>
      </w:pPr>
      <w:r w:rsidRPr="00D14313">
        <w:rPr>
          <w:rFonts w:ascii="Arial" w:eastAsia="Georgia" w:hAnsi="Arial" w:cs="Arial"/>
        </w:rPr>
        <w:t xml:space="preserve">The key content of the Final Report shall be presented by the Contractor to the Local Administrator at the Final Review. </w:t>
      </w:r>
    </w:p>
    <w:p w14:paraId="02B2EAD7" w14:textId="77777777" w:rsidR="00201603" w:rsidRDefault="00201603" w:rsidP="00201603">
      <w:pPr>
        <w:pStyle w:val="BodyText"/>
        <w:spacing w:after="0"/>
        <w:ind w:left="720"/>
        <w:jc w:val="both"/>
        <w:rPr>
          <w:rFonts w:ascii="Arial" w:hAnsi="Arial" w:cs="Arial"/>
        </w:rPr>
      </w:pPr>
    </w:p>
    <w:p w14:paraId="1CE797E7" w14:textId="5B9D36D7" w:rsidR="00A553EA" w:rsidRPr="00E77DEE" w:rsidRDefault="00201603" w:rsidP="00A553EA">
      <w:pPr>
        <w:jc w:val="both"/>
        <w:rPr>
          <w:rFonts w:ascii="Arial" w:eastAsia="Georgia" w:hAnsi="Arial" w:cs="Arial"/>
          <w:u w:val="single"/>
        </w:rPr>
      </w:pPr>
      <w:r w:rsidRPr="00541A7F">
        <w:rPr>
          <w:rFonts w:ascii="Arial" w:eastAsia="Georgia" w:hAnsi="Arial" w:cs="Arial"/>
        </w:rPr>
        <w:t xml:space="preserve">The final version of the </w:t>
      </w:r>
      <w:r w:rsidR="00AA6951">
        <w:rPr>
          <w:rFonts w:ascii="Arial" w:eastAsia="Georgia" w:hAnsi="Arial" w:cs="Arial"/>
        </w:rPr>
        <w:t xml:space="preserve">Final </w:t>
      </w:r>
      <w:r w:rsidRPr="00C62209">
        <w:rPr>
          <w:rFonts w:ascii="Arial" w:eastAsia="Georgia" w:hAnsi="Arial" w:cs="Arial"/>
        </w:rPr>
        <w:t>Report</w:t>
      </w:r>
      <w:r w:rsidRPr="00541A7F">
        <w:rPr>
          <w:rFonts w:ascii="Arial" w:eastAsia="Georgia" w:hAnsi="Arial" w:cs="Arial"/>
        </w:rPr>
        <w:t xml:space="preserve"> shall be issued not later than </w:t>
      </w:r>
      <w:r>
        <w:rPr>
          <w:rFonts w:ascii="Arial" w:eastAsia="Georgia" w:hAnsi="Arial" w:cs="Arial"/>
        </w:rPr>
        <w:t>two</w:t>
      </w:r>
      <w:r w:rsidRPr="00541A7F">
        <w:rPr>
          <w:rFonts w:ascii="Arial" w:eastAsia="Georgia" w:hAnsi="Arial" w:cs="Arial"/>
        </w:rPr>
        <w:t xml:space="preserve"> (</w:t>
      </w:r>
      <w:r>
        <w:rPr>
          <w:rFonts w:ascii="Arial" w:eastAsia="Georgia" w:hAnsi="Arial" w:cs="Arial"/>
        </w:rPr>
        <w:t>2</w:t>
      </w:r>
      <w:r w:rsidRPr="00541A7F">
        <w:rPr>
          <w:rFonts w:ascii="Arial" w:eastAsia="Georgia" w:hAnsi="Arial" w:cs="Arial"/>
        </w:rPr>
        <w:t>) weeks after the Local Administrator’s approval of the draft version.</w:t>
      </w:r>
    </w:p>
    <w:p w14:paraId="75D77113" w14:textId="20F31EC3" w:rsidR="00AA6951" w:rsidRDefault="00AA6951" w:rsidP="001C44A5">
      <w:pPr>
        <w:ind w:left="709" w:hanging="709"/>
        <w:jc w:val="both"/>
        <w:rPr>
          <w:rFonts w:ascii="Arial" w:eastAsia="Georgia" w:hAnsi="Arial" w:cs="Arial"/>
        </w:rPr>
      </w:pPr>
      <w:r>
        <w:rPr>
          <w:rFonts w:ascii="Arial" w:hAnsi="Arial" w:cs="Arial"/>
          <w:sz w:val="20"/>
          <w:szCs w:val="20"/>
        </w:rPr>
        <w:tab/>
      </w:r>
      <w:r w:rsidR="00974894" w:rsidRPr="00E77DEE">
        <w:rPr>
          <w:rFonts w:ascii="Arial" w:eastAsia="Georgia" w:hAnsi="Arial" w:cs="Arial"/>
        </w:rPr>
        <w:t xml:space="preserve"> </w:t>
      </w:r>
    </w:p>
    <w:p w14:paraId="330F3B76" w14:textId="135A4DF1" w:rsidR="00AA6951" w:rsidRDefault="00AA6951" w:rsidP="00D14313">
      <w:pPr>
        <w:jc w:val="both"/>
        <w:rPr>
          <w:rFonts w:ascii="Arial" w:eastAsia="Georgia" w:hAnsi="Arial" w:cs="Arial"/>
        </w:rPr>
      </w:pPr>
      <w:r w:rsidRPr="00A16E80">
        <w:rPr>
          <w:rFonts w:ascii="Arial" w:eastAsia="Georgia" w:hAnsi="Arial" w:cs="Arial"/>
        </w:rPr>
        <w:t xml:space="preserve">The Local Administrator </w:t>
      </w:r>
      <w:r w:rsidR="00E93063" w:rsidRPr="00A16E80">
        <w:rPr>
          <w:rFonts w:ascii="Arial" w:eastAsia="Georgia" w:hAnsi="Arial" w:cs="Arial"/>
        </w:rPr>
        <w:t>will</w:t>
      </w:r>
      <w:r w:rsidRPr="00A16E80">
        <w:rPr>
          <w:rFonts w:ascii="Arial" w:eastAsia="Georgia" w:hAnsi="Arial" w:cs="Arial"/>
        </w:rPr>
        <w:t xml:space="preserve"> deliver this </w:t>
      </w:r>
      <w:r w:rsidR="00E93063" w:rsidRPr="00A16E80">
        <w:rPr>
          <w:rFonts w:ascii="Arial" w:eastAsia="Georgia" w:hAnsi="Arial" w:cs="Arial"/>
        </w:rPr>
        <w:t>to</w:t>
      </w:r>
      <w:r w:rsidRPr="00A16E80">
        <w:rPr>
          <w:rFonts w:ascii="Arial" w:eastAsia="Georgia" w:hAnsi="Arial" w:cs="Arial"/>
        </w:rPr>
        <w:t xml:space="preserve"> the Agency</w:t>
      </w:r>
      <w:r w:rsidR="00E93063" w:rsidRPr="00A16E80">
        <w:rPr>
          <w:rFonts w:ascii="Arial" w:eastAsia="Georgia" w:hAnsi="Arial" w:cs="Arial"/>
        </w:rPr>
        <w:t xml:space="preserve"> for approval</w:t>
      </w:r>
      <w:r w:rsidRPr="00A16E80">
        <w:rPr>
          <w:rFonts w:ascii="Arial" w:eastAsia="Georgia" w:hAnsi="Arial" w:cs="Arial"/>
        </w:rPr>
        <w:t>.</w:t>
      </w:r>
      <w:r w:rsidRPr="003B3E14">
        <w:rPr>
          <w:rFonts w:ascii="Arial" w:eastAsia="Georgia" w:hAnsi="Arial" w:cs="Arial"/>
        </w:rPr>
        <w:t xml:space="preserve"> </w:t>
      </w:r>
    </w:p>
    <w:p w14:paraId="6A68E978" w14:textId="77777777" w:rsidR="00AA6951" w:rsidRDefault="00AA6951" w:rsidP="00D14313">
      <w:pPr>
        <w:jc w:val="both"/>
        <w:rPr>
          <w:rFonts w:ascii="Arial" w:eastAsia="Georgia" w:hAnsi="Arial" w:cs="Arial"/>
        </w:rPr>
      </w:pPr>
    </w:p>
    <w:p w14:paraId="55D184FF" w14:textId="394DC753" w:rsidR="00AA6951" w:rsidRDefault="00AA6951" w:rsidP="00D14313">
      <w:pPr>
        <w:jc w:val="both"/>
        <w:rPr>
          <w:rFonts w:ascii="Arial" w:eastAsia="Georgia" w:hAnsi="Arial" w:cs="Arial"/>
        </w:rPr>
      </w:pPr>
      <w:r w:rsidRPr="7458EBD3">
        <w:rPr>
          <w:rFonts w:ascii="Arial" w:eastAsia="Georgia" w:hAnsi="Arial" w:cs="Arial"/>
        </w:rPr>
        <w:lastRenderedPageBreak/>
        <w:t xml:space="preserve">The Local Administrator and the Agency will use these deliverables for communication, dissemination and publicity purposes, and for verifying correct use of the ESA </w:t>
      </w:r>
      <w:r w:rsidR="00980AE3" w:rsidRPr="7458EBD3">
        <w:rPr>
          <w:rFonts w:ascii="Arial" w:eastAsia="Georgia" w:hAnsi="Arial" w:cs="Arial"/>
        </w:rPr>
        <w:t xml:space="preserve">Prepare </w:t>
      </w:r>
      <w:bookmarkStart w:id="13" w:name="_Int_gge3qNwU"/>
      <w:r w:rsidR="00980AE3" w:rsidRPr="7458EBD3">
        <w:rPr>
          <w:rFonts w:ascii="Arial" w:eastAsia="Georgia" w:hAnsi="Arial" w:cs="Arial"/>
        </w:rPr>
        <w:t>For</w:t>
      </w:r>
      <w:bookmarkEnd w:id="13"/>
      <w:r w:rsidR="00980AE3" w:rsidRPr="7458EBD3">
        <w:rPr>
          <w:rFonts w:ascii="Arial" w:eastAsia="Georgia" w:hAnsi="Arial" w:cs="Arial"/>
        </w:rPr>
        <w:t xml:space="preserve"> Space </w:t>
      </w:r>
      <w:r w:rsidR="00C754A8" w:rsidRPr="7458EBD3">
        <w:rPr>
          <w:rFonts w:ascii="Arial" w:eastAsia="Georgia" w:hAnsi="Arial" w:cs="Arial"/>
        </w:rPr>
        <w:t>Spain</w:t>
      </w:r>
      <w:r w:rsidRPr="7458EBD3">
        <w:rPr>
          <w:rFonts w:ascii="Arial" w:eastAsia="Georgia" w:hAnsi="Arial" w:cs="Arial"/>
        </w:rPr>
        <w:t>.</w:t>
      </w:r>
    </w:p>
    <w:p w14:paraId="3F8DCBED" w14:textId="77777777" w:rsidR="002B04C7" w:rsidRDefault="002B04C7" w:rsidP="00AA6951">
      <w:pPr>
        <w:ind w:left="709"/>
        <w:jc w:val="both"/>
        <w:rPr>
          <w:rFonts w:ascii="Arial" w:eastAsia="Georgia" w:hAnsi="Arial" w:cs="Arial"/>
        </w:rPr>
      </w:pPr>
    </w:p>
    <w:p w14:paraId="7D030980" w14:textId="1AE19D6A" w:rsidR="00974894" w:rsidRPr="00E77DEE" w:rsidRDefault="00974894" w:rsidP="001B666D">
      <w:pPr>
        <w:ind w:left="709"/>
        <w:jc w:val="both"/>
        <w:rPr>
          <w:rFonts w:ascii="Arial" w:hAnsi="Arial" w:cs="Arial"/>
        </w:rPr>
      </w:pPr>
    </w:p>
    <w:p w14:paraId="6859E663" w14:textId="141869C6" w:rsidR="006542DB" w:rsidRPr="00E77DEE" w:rsidRDefault="006542DB" w:rsidP="7458EBD3">
      <w:pPr>
        <w:outlineLvl w:val="0"/>
        <w:rPr>
          <w:rFonts w:ascii="Arial" w:eastAsia="Georgia" w:hAnsi="Arial" w:cs="Arial"/>
          <w:b/>
          <w:bCs/>
          <w:smallCaps/>
          <w:u w:val="single"/>
        </w:rPr>
      </w:pPr>
      <w:bookmarkStart w:id="14" w:name="1t3h5sf"/>
      <w:bookmarkEnd w:id="14"/>
      <w:r w:rsidRPr="7458EBD3">
        <w:rPr>
          <w:rFonts w:ascii="Arial" w:eastAsia="Georgia" w:hAnsi="Arial" w:cs="Arial"/>
          <w:b/>
          <w:bCs/>
          <w:smallCaps/>
          <w:u w:val="single"/>
        </w:rPr>
        <w:t xml:space="preserve">ARTICLE </w:t>
      </w:r>
      <w:r w:rsidR="009F380E" w:rsidRPr="7458EBD3">
        <w:rPr>
          <w:rFonts w:ascii="Arial" w:eastAsia="Georgia" w:hAnsi="Arial" w:cs="Arial"/>
          <w:b/>
          <w:bCs/>
          <w:smallCaps/>
          <w:u w:val="single"/>
        </w:rPr>
        <w:t>3</w:t>
      </w:r>
      <w:r w:rsidRPr="7458EBD3">
        <w:rPr>
          <w:rFonts w:ascii="Arial" w:eastAsia="Georgia" w:hAnsi="Arial" w:cs="Arial"/>
          <w:b/>
          <w:bCs/>
          <w:smallCaps/>
          <w:u w:val="single"/>
        </w:rPr>
        <w:t xml:space="preserve"> - SERVICES TO BE PROVIDED BY</w:t>
      </w:r>
      <w:r w:rsidR="00BA4F2F" w:rsidRPr="7458EBD3">
        <w:rPr>
          <w:rFonts w:ascii="Arial" w:eastAsia="Georgia" w:hAnsi="Arial" w:cs="Arial"/>
          <w:b/>
          <w:bCs/>
          <w:smallCaps/>
          <w:u w:val="single"/>
        </w:rPr>
        <w:t xml:space="preserve"> </w:t>
      </w:r>
      <w:r w:rsidR="00726C73" w:rsidRPr="7458EBD3">
        <w:rPr>
          <w:rFonts w:ascii="Arial" w:eastAsia="Georgia" w:hAnsi="Arial" w:cs="Arial"/>
          <w:b/>
          <w:bCs/>
          <w:smallCaps/>
          <w:u w:val="single"/>
        </w:rPr>
        <w:t xml:space="preserve">THE LOCAL </w:t>
      </w:r>
      <w:r w:rsidR="00BA4F2F" w:rsidRPr="7458EBD3">
        <w:rPr>
          <w:rFonts w:ascii="Arial" w:eastAsia="Georgia" w:hAnsi="Arial" w:cs="Arial"/>
          <w:b/>
          <w:bCs/>
          <w:smallCaps/>
          <w:u w:val="single"/>
        </w:rPr>
        <w:t xml:space="preserve">ADMINSTRATOR </w:t>
      </w:r>
      <w:r w:rsidR="00B40DA3" w:rsidRPr="00D14313">
        <w:rPr>
          <w:rFonts w:ascii="Arial" w:eastAsia="Georgia" w:hAnsi="Arial" w:cs="Arial"/>
          <w:b/>
          <w:bCs/>
          <w:highlight w:val="cyan"/>
        </w:rPr>
        <w:t>[</w:t>
      </w:r>
      <w:r w:rsidR="00BA4F2F" w:rsidRPr="00D14313">
        <w:rPr>
          <w:rFonts w:ascii="Arial" w:eastAsia="Georgia" w:hAnsi="Arial" w:cs="Arial"/>
          <w:b/>
          <w:bCs/>
          <w:highlight w:val="cyan"/>
        </w:rPr>
        <w:t xml:space="preserve">AND </w:t>
      </w:r>
      <w:r w:rsidRPr="00D14313">
        <w:rPr>
          <w:rFonts w:ascii="Arial" w:eastAsia="Georgia" w:hAnsi="Arial" w:cs="Arial"/>
          <w:b/>
          <w:bCs/>
          <w:highlight w:val="cyan"/>
        </w:rPr>
        <w:t xml:space="preserve"> THIRD PARTIE</w:t>
      </w:r>
      <w:r w:rsidR="003F04A5">
        <w:rPr>
          <w:rFonts w:ascii="Arial" w:eastAsia="Georgia" w:hAnsi="Arial" w:cs="Arial"/>
          <w:b/>
          <w:bCs/>
          <w:highlight w:val="cyan"/>
        </w:rPr>
        <w:t>S]</w:t>
      </w:r>
    </w:p>
    <w:p w14:paraId="5BE8636B" w14:textId="77777777" w:rsidR="006542DB" w:rsidRPr="00E77DEE" w:rsidRDefault="006542DB" w:rsidP="006542DB">
      <w:pPr>
        <w:jc w:val="both"/>
        <w:rPr>
          <w:rFonts w:ascii="Arial" w:eastAsia="Georgia" w:hAnsi="Arial" w:cs="Arial"/>
          <w:b/>
        </w:rPr>
      </w:pPr>
    </w:p>
    <w:p w14:paraId="151518C0" w14:textId="5F60E252" w:rsidR="00BA13B8" w:rsidRDefault="00B40DA3" w:rsidP="006542DB">
      <w:pPr>
        <w:jc w:val="both"/>
        <w:rPr>
          <w:rFonts w:ascii="Arial" w:eastAsia="Georgia" w:hAnsi="Arial" w:cs="Arial"/>
        </w:rPr>
      </w:pPr>
      <w:r>
        <w:rPr>
          <w:rFonts w:ascii="Arial" w:eastAsia="Georgia" w:hAnsi="Arial" w:cs="Arial"/>
        </w:rPr>
        <w:t xml:space="preserve">During the project, </w:t>
      </w:r>
      <w:r w:rsidR="002C4E76">
        <w:rPr>
          <w:rFonts w:ascii="Arial" w:eastAsia="Georgia" w:hAnsi="Arial" w:cs="Arial"/>
        </w:rPr>
        <w:t xml:space="preserve">the Local Administrator </w:t>
      </w:r>
      <w:r w:rsidR="002C4E76" w:rsidRPr="00D14313">
        <w:rPr>
          <w:rFonts w:ascii="Arial" w:eastAsia="Georgia" w:hAnsi="Arial" w:cs="Arial"/>
          <w:highlight w:val="cyan"/>
        </w:rPr>
        <w:t>[and Third Party TBD]</w:t>
      </w:r>
      <w:r w:rsidR="002C4E76">
        <w:rPr>
          <w:rFonts w:ascii="Arial" w:eastAsia="Georgia" w:hAnsi="Arial" w:cs="Arial"/>
        </w:rPr>
        <w:t xml:space="preserve"> will provide training and support to the Contractor in the form of:</w:t>
      </w:r>
    </w:p>
    <w:p w14:paraId="7EA20039" w14:textId="77777777" w:rsidR="00BA13B8" w:rsidRDefault="00BA13B8" w:rsidP="006542DB">
      <w:pPr>
        <w:jc w:val="both"/>
        <w:rPr>
          <w:rFonts w:ascii="Arial" w:eastAsia="Georgia" w:hAnsi="Arial" w:cs="Arial"/>
        </w:rPr>
      </w:pPr>
    </w:p>
    <w:p w14:paraId="5009C845" w14:textId="79F92073" w:rsidR="008A471C" w:rsidRDefault="008A471C" w:rsidP="006542DB">
      <w:pPr>
        <w:jc w:val="both"/>
        <w:rPr>
          <w:rFonts w:ascii="Arial" w:eastAsia="Georgia" w:hAnsi="Arial" w:cs="Arial"/>
        </w:rPr>
      </w:pPr>
      <w:r w:rsidRPr="008A471C">
        <w:rPr>
          <w:rFonts w:ascii="Arial" w:eastAsia="Georgia" w:hAnsi="Arial" w:cs="Arial"/>
          <w:highlight w:val="cyan"/>
        </w:rPr>
        <w:t>[</w:t>
      </w:r>
      <w:r w:rsidRPr="00D14313">
        <w:rPr>
          <w:rFonts w:ascii="Arial" w:eastAsia="Georgia" w:hAnsi="Arial" w:cs="Arial"/>
          <w:highlight w:val="cyan"/>
        </w:rPr>
        <w:t>select the applicable option</w:t>
      </w:r>
      <w:r>
        <w:rPr>
          <w:rFonts w:ascii="Arial" w:eastAsia="Georgia" w:hAnsi="Arial" w:cs="Arial"/>
          <w:highlight w:val="cyan"/>
        </w:rPr>
        <w:t>(s)</w:t>
      </w:r>
      <w:r w:rsidRPr="00D14313">
        <w:rPr>
          <w:rFonts w:ascii="Arial" w:eastAsia="Georgia" w:hAnsi="Arial" w:cs="Arial"/>
          <w:highlight w:val="cyan"/>
        </w:rPr>
        <w:t xml:space="preserve"> and removed others]</w:t>
      </w:r>
    </w:p>
    <w:p w14:paraId="67166DA5" w14:textId="5800B744" w:rsidR="00BA13B8" w:rsidRPr="00F307B5" w:rsidRDefault="00BA13B8" w:rsidP="00BA13B8">
      <w:pPr>
        <w:numPr>
          <w:ilvl w:val="0"/>
          <w:numId w:val="63"/>
        </w:numPr>
        <w:jc w:val="both"/>
        <w:rPr>
          <w:rFonts w:ascii="Arial" w:eastAsia="Georgia" w:hAnsi="Arial" w:cs="Arial"/>
        </w:rPr>
      </w:pPr>
      <w:r w:rsidRPr="00F307B5">
        <w:rPr>
          <w:rFonts w:ascii="Arial" w:eastAsia="Georgia" w:hAnsi="Arial" w:cs="Arial"/>
        </w:rPr>
        <w:t>dedicated business support to improve the business case for space (e.g. financial, managerial, business model, market studies, etc</w:t>
      </w:r>
      <w:r w:rsidR="5BFD3815" w:rsidRPr="00F307B5">
        <w:rPr>
          <w:rFonts w:ascii="Arial" w:eastAsia="Georgia" w:hAnsi="Arial" w:cs="Arial"/>
        </w:rPr>
        <w:t>).</w:t>
      </w:r>
      <w:r w:rsidRPr="00F307B5">
        <w:rPr>
          <w:rFonts w:ascii="Arial" w:eastAsia="Georgia" w:hAnsi="Arial" w:cs="Arial"/>
        </w:rPr>
        <w:t> </w:t>
      </w:r>
    </w:p>
    <w:p w14:paraId="62792E47" w14:textId="59F2D59C" w:rsidR="00BA13B8" w:rsidRPr="00F307B5" w:rsidRDefault="00BA13B8" w:rsidP="00BA13B8">
      <w:pPr>
        <w:numPr>
          <w:ilvl w:val="0"/>
          <w:numId w:val="64"/>
        </w:numPr>
        <w:jc w:val="both"/>
        <w:rPr>
          <w:rFonts w:ascii="Arial" w:eastAsia="Georgia" w:hAnsi="Arial" w:cs="Arial"/>
        </w:rPr>
      </w:pPr>
      <w:r w:rsidRPr="00F307B5">
        <w:rPr>
          <w:rFonts w:ascii="Arial" w:eastAsia="Georgia" w:hAnsi="Arial" w:cs="Arial"/>
        </w:rPr>
        <w:t xml:space="preserve">support to develop commercial opportunities within the space supply </w:t>
      </w:r>
      <w:r w:rsidR="4329E9E0" w:rsidRPr="00F307B5">
        <w:rPr>
          <w:rFonts w:ascii="Arial" w:eastAsia="Georgia" w:hAnsi="Arial" w:cs="Arial"/>
        </w:rPr>
        <w:t>chain.</w:t>
      </w:r>
      <w:r w:rsidRPr="00F307B5">
        <w:rPr>
          <w:rFonts w:ascii="Arial" w:eastAsia="Georgia" w:hAnsi="Arial" w:cs="Arial"/>
        </w:rPr>
        <w:t> </w:t>
      </w:r>
    </w:p>
    <w:p w14:paraId="5DF143BD" w14:textId="37CFB7C5" w:rsidR="00BA13B8" w:rsidRPr="00F307B5" w:rsidRDefault="00BA13B8" w:rsidP="00BA13B8">
      <w:pPr>
        <w:numPr>
          <w:ilvl w:val="0"/>
          <w:numId w:val="65"/>
        </w:numPr>
        <w:jc w:val="both"/>
        <w:rPr>
          <w:rFonts w:ascii="Arial" w:eastAsia="Georgia" w:hAnsi="Arial" w:cs="Arial"/>
        </w:rPr>
      </w:pPr>
      <w:r w:rsidRPr="00F307B5">
        <w:rPr>
          <w:rFonts w:ascii="Arial" w:eastAsia="Georgia" w:hAnsi="Arial" w:cs="Arial"/>
        </w:rPr>
        <w:t xml:space="preserve">presentation of relevant ESA’s </w:t>
      </w:r>
      <w:r w:rsidR="6807C186" w:rsidRPr="00F307B5">
        <w:rPr>
          <w:rFonts w:ascii="Arial" w:eastAsia="Georgia" w:hAnsi="Arial" w:cs="Arial"/>
        </w:rPr>
        <w:t>opportunities.</w:t>
      </w:r>
      <w:r w:rsidRPr="00F307B5">
        <w:rPr>
          <w:rFonts w:ascii="Arial" w:eastAsia="Georgia" w:hAnsi="Arial" w:cs="Arial"/>
        </w:rPr>
        <w:t>  </w:t>
      </w:r>
    </w:p>
    <w:p w14:paraId="0BC0A3B9" w14:textId="57AA1C1C" w:rsidR="00BA13B8" w:rsidRPr="00F307B5" w:rsidRDefault="00BA13B8" w:rsidP="00BA13B8">
      <w:pPr>
        <w:numPr>
          <w:ilvl w:val="0"/>
          <w:numId w:val="66"/>
        </w:numPr>
        <w:jc w:val="both"/>
        <w:rPr>
          <w:rFonts w:ascii="Arial" w:eastAsia="Georgia" w:hAnsi="Arial" w:cs="Arial"/>
        </w:rPr>
      </w:pPr>
      <w:r w:rsidRPr="00F307B5">
        <w:rPr>
          <w:rFonts w:ascii="Arial" w:eastAsia="Georgia" w:hAnsi="Arial" w:cs="Arial"/>
        </w:rPr>
        <w:t xml:space="preserve">specific training support for apply to ESA </w:t>
      </w:r>
      <w:r w:rsidR="528CD294" w:rsidRPr="00F307B5">
        <w:rPr>
          <w:rFonts w:ascii="Arial" w:eastAsia="Georgia" w:hAnsi="Arial" w:cs="Arial"/>
        </w:rPr>
        <w:t>opportunities.</w:t>
      </w:r>
      <w:r w:rsidRPr="00F307B5">
        <w:rPr>
          <w:rFonts w:ascii="Arial" w:eastAsia="Georgia" w:hAnsi="Arial" w:cs="Arial"/>
        </w:rPr>
        <w:t>  </w:t>
      </w:r>
    </w:p>
    <w:p w14:paraId="78559F8F" w14:textId="6A5FD26A" w:rsidR="00BA13B8" w:rsidRPr="00F307B5" w:rsidRDefault="00BA13B8" w:rsidP="00BA13B8">
      <w:pPr>
        <w:numPr>
          <w:ilvl w:val="0"/>
          <w:numId w:val="67"/>
        </w:numPr>
        <w:jc w:val="both"/>
        <w:rPr>
          <w:rFonts w:ascii="Arial" w:eastAsia="Georgia" w:hAnsi="Arial" w:cs="Arial"/>
        </w:rPr>
      </w:pPr>
      <w:r w:rsidRPr="00F307B5">
        <w:rPr>
          <w:rFonts w:ascii="Arial" w:eastAsia="Georgia" w:hAnsi="Arial" w:cs="Arial"/>
        </w:rPr>
        <w:t>Typical steps and requirements for responding to ESA calls and participating to ESA procurements.</w:t>
      </w:r>
    </w:p>
    <w:p w14:paraId="7806781F" w14:textId="61C4763E" w:rsidR="003B615C" w:rsidRDefault="008A471C" w:rsidP="10F4EE47">
      <w:pPr>
        <w:jc w:val="both"/>
        <w:rPr>
          <w:rFonts w:ascii="Arial" w:eastAsia="Georgia" w:hAnsi="Arial" w:cs="Arial"/>
        </w:rPr>
      </w:pPr>
      <w:r w:rsidRPr="00D14313">
        <w:rPr>
          <w:rFonts w:ascii="Arial" w:eastAsia="Georgia" w:hAnsi="Arial" w:cs="Arial"/>
        </w:rPr>
        <w:t xml:space="preserve">A detailed description of the services provided by the Local Administrator is provided in the </w:t>
      </w:r>
      <w:r w:rsidR="00A16E80" w:rsidRPr="00D14313">
        <w:rPr>
          <w:rFonts w:ascii="Arial" w:eastAsia="Georgia" w:hAnsi="Arial" w:cs="Arial"/>
        </w:rPr>
        <w:t xml:space="preserve">Application proposal by the Contractor and referenced as </w:t>
      </w:r>
      <w:r w:rsidR="00A16E80" w:rsidRPr="00D14313">
        <w:rPr>
          <w:rFonts w:ascii="Arial" w:eastAsia="Georgia" w:hAnsi="Arial" w:cs="Arial"/>
          <w:highlight w:val="cyan"/>
        </w:rPr>
        <w:t>[TBD].</w:t>
      </w:r>
    </w:p>
    <w:p w14:paraId="1B5D1BC4" w14:textId="77777777" w:rsidR="00326B6D" w:rsidRPr="00D14313" w:rsidRDefault="00326B6D" w:rsidP="10F4EE47">
      <w:pPr>
        <w:jc w:val="both"/>
        <w:rPr>
          <w:rFonts w:ascii="Arial" w:eastAsia="Georgia" w:hAnsi="Arial" w:cs="Arial"/>
        </w:rPr>
      </w:pPr>
    </w:p>
    <w:p w14:paraId="52212988" w14:textId="77777777" w:rsidR="006542DB" w:rsidRPr="00D14313" w:rsidRDefault="006542DB" w:rsidP="006542DB">
      <w:pPr>
        <w:jc w:val="both"/>
        <w:rPr>
          <w:rFonts w:ascii="Arial" w:eastAsia="Georgia" w:hAnsi="Arial" w:cs="Arial"/>
        </w:rPr>
      </w:pPr>
    </w:p>
    <w:p w14:paraId="7DA2EC1F" w14:textId="6567434C" w:rsidR="006542DB" w:rsidRPr="00E77DEE" w:rsidRDefault="006542DB" w:rsidP="00AF44F9">
      <w:pPr>
        <w:tabs>
          <w:tab w:val="left" w:pos="-1440"/>
          <w:tab w:val="left" w:pos="-720"/>
        </w:tabs>
        <w:outlineLvl w:val="0"/>
        <w:rPr>
          <w:rFonts w:ascii="Arial" w:eastAsia="Georgia" w:hAnsi="Arial" w:cs="Arial"/>
          <w:b/>
          <w:smallCaps/>
          <w:u w:val="single"/>
        </w:rPr>
      </w:pPr>
      <w:r w:rsidRPr="00E77DEE">
        <w:rPr>
          <w:rFonts w:ascii="Arial" w:eastAsia="Georgia" w:hAnsi="Arial" w:cs="Arial"/>
          <w:b/>
          <w:smallCaps/>
          <w:u w:val="single"/>
        </w:rPr>
        <w:t xml:space="preserve">ARTICLE </w:t>
      </w:r>
      <w:r w:rsidR="009F380E">
        <w:rPr>
          <w:rFonts w:ascii="Arial" w:eastAsia="Georgia" w:hAnsi="Arial" w:cs="Arial"/>
          <w:b/>
          <w:smallCaps/>
          <w:u w:val="single"/>
        </w:rPr>
        <w:t>4</w:t>
      </w:r>
      <w:r w:rsidR="009F380E" w:rsidRPr="00E77DEE">
        <w:rPr>
          <w:rFonts w:ascii="Arial" w:eastAsia="Georgia" w:hAnsi="Arial" w:cs="Arial"/>
          <w:b/>
          <w:smallCaps/>
          <w:u w:val="single"/>
        </w:rPr>
        <w:t xml:space="preserve"> </w:t>
      </w:r>
      <w:r w:rsidRPr="00E77DEE">
        <w:rPr>
          <w:rFonts w:ascii="Arial" w:eastAsia="Georgia" w:hAnsi="Arial" w:cs="Arial"/>
          <w:b/>
          <w:smallCaps/>
          <w:u w:val="single"/>
        </w:rPr>
        <w:t>- CONTRACT TERM</w:t>
      </w:r>
    </w:p>
    <w:p w14:paraId="6E494E0E" w14:textId="77777777" w:rsidR="006542DB" w:rsidRPr="00E77DEE" w:rsidRDefault="006542DB" w:rsidP="006542DB">
      <w:pPr>
        <w:jc w:val="both"/>
        <w:rPr>
          <w:rFonts w:ascii="Arial" w:eastAsia="Georgia" w:hAnsi="Arial" w:cs="Arial"/>
        </w:rPr>
      </w:pPr>
    </w:p>
    <w:p w14:paraId="0D446567" w14:textId="3B8488C8" w:rsidR="006542DB" w:rsidRDefault="006542DB" w:rsidP="006542DB">
      <w:pPr>
        <w:jc w:val="both"/>
        <w:rPr>
          <w:rFonts w:ascii="Arial" w:eastAsia="Georgia" w:hAnsi="Arial" w:cs="Arial"/>
        </w:rPr>
      </w:pPr>
      <w:r w:rsidRPr="00E77DEE">
        <w:rPr>
          <w:rFonts w:ascii="Arial" w:eastAsia="Georgia" w:hAnsi="Arial" w:cs="Arial"/>
        </w:rPr>
        <w:t>This Contract shall enter into force upon signature by the legal representatives of both Parties</w:t>
      </w:r>
      <w:r w:rsidRPr="00E77DEE">
        <w:rPr>
          <w:rFonts w:ascii="Arial" w:eastAsia="Georgia" w:hAnsi="Arial" w:cs="Arial"/>
          <w:i/>
        </w:rPr>
        <w:t xml:space="preserve"> </w:t>
      </w:r>
      <w:r w:rsidRPr="00E77DEE">
        <w:rPr>
          <w:rFonts w:ascii="Arial" w:eastAsia="Georgia" w:hAnsi="Arial" w:cs="Arial"/>
        </w:rPr>
        <w:t xml:space="preserve">(“Commencement Date”) and shall continue in force until the Contract End Date, unless it is cancelled or otherwise terminated in </w:t>
      </w:r>
      <w:r w:rsidRPr="00DE2563">
        <w:rPr>
          <w:rFonts w:ascii="Arial" w:eastAsia="Georgia" w:hAnsi="Arial" w:cs="Arial"/>
        </w:rPr>
        <w:t xml:space="preserve">accordance with Article </w:t>
      </w:r>
      <w:r w:rsidR="00C810A2" w:rsidRPr="00DE2563">
        <w:rPr>
          <w:rFonts w:ascii="Arial" w:eastAsia="Georgia" w:hAnsi="Arial" w:cs="Arial"/>
        </w:rPr>
        <w:t>14</w:t>
      </w:r>
      <w:r w:rsidRPr="00DE2563">
        <w:rPr>
          <w:rFonts w:ascii="Arial" w:eastAsia="Georgia" w:hAnsi="Arial" w:cs="Arial"/>
        </w:rPr>
        <w:t>.</w:t>
      </w:r>
      <w:r w:rsidRPr="00A87B6E">
        <w:rPr>
          <w:rFonts w:ascii="Arial" w:eastAsia="Georgia" w:hAnsi="Arial" w:cs="Arial"/>
        </w:rPr>
        <w:t xml:space="preserve"> In no case shall the Contract Term exceed the duration of </w:t>
      </w:r>
      <w:r w:rsidR="00082C1B">
        <w:rPr>
          <w:rFonts w:ascii="Arial" w:eastAsia="Georgia" w:hAnsi="Arial" w:cs="Arial"/>
        </w:rPr>
        <w:t>twelve</w:t>
      </w:r>
      <w:r w:rsidR="00A66B8E" w:rsidRPr="00A87B6E">
        <w:rPr>
          <w:rFonts w:ascii="Arial" w:eastAsia="Georgia" w:hAnsi="Arial" w:cs="Arial"/>
        </w:rPr>
        <w:t xml:space="preserve"> </w:t>
      </w:r>
      <w:r w:rsidRPr="00A87B6E">
        <w:rPr>
          <w:rFonts w:ascii="Arial" w:eastAsia="Georgia" w:hAnsi="Arial" w:cs="Arial"/>
        </w:rPr>
        <w:t>(</w:t>
      </w:r>
      <w:r w:rsidR="00082C1B">
        <w:rPr>
          <w:rFonts w:ascii="Arial" w:eastAsia="Georgia" w:hAnsi="Arial" w:cs="Arial"/>
        </w:rPr>
        <w:t>12</w:t>
      </w:r>
      <w:r w:rsidRPr="00A87B6E">
        <w:rPr>
          <w:rFonts w:ascii="Arial" w:eastAsia="Georgia" w:hAnsi="Arial" w:cs="Arial"/>
        </w:rPr>
        <w:t>) months</w:t>
      </w:r>
      <w:r w:rsidR="00411D8C" w:rsidRPr="00A87B6E">
        <w:rPr>
          <w:rFonts w:ascii="Arial" w:eastAsia="Georgia" w:hAnsi="Arial" w:cs="Arial"/>
        </w:rPr>
        <w:t xml:space="preserve"> without prior approval from ESA</w:t>
      </w:r>
      <w:r w:rsidRPr="00A87B6E">
        <w:rPr>
          <w:rFonts w:ascii="Arial" w:eastAsia="Georgia" w:hAnsi="Arial" w:cs="Arial"/>
        </w:rPr>
        <w:t>.</w:t>
      </w:r>
    </w:p>
    <w:p w14:paraId="334060CE" w14:textId="77777777" w:rsidR="00FD6690" w:rsidRPr="00E77DEE" w:rsidRDefault="00FD6690" w:rsidP="006542DB">
      <w:pPr>
        <w:jc w:val="both"/>
        <w:rPr>
          <w:rFonts w:ascii="Arial" w:eastAsia="Georgia" w:hAnsi="Arial" w:cs="Arial"/>
        </w:rPr>
      </w:pPr>
    </w:p>
    <w:p w14:paraId="528B5669" w14:textId="77777777" w:rsidR="00451988" w:rsidRPr="00E77DEE" w:rsidRDefault="00451988" w:rsidP="006542DB">
      <w:pPr>
        <w:jc w:val="both"/>
        <w:rPr>
          <w:rFonts w:ascii="Arial" w:eastAsia="Georgia" w:hAnsi="Arial" w:cs="Arial"/>
        </w:rPr>
      </w:pPr>
    </w:p>
    <w:p w14:paraId="1EB007D2" w14:textId="5810A36F" w:rsidR="00451988" w:rsidRPr="00E77DEE" w:rsidRDefault="00451988" w:rsidP="00AF44F9">
      <w:pPr>
        <w:tabs>
          <w:tab w:val="left" w:pos="-1440"/>
          <w:tab w:val="left" w:pos="-720"/>
        </w:tabs>
        <w:outlineLvl w:val="0"/>
        <w:rPr>
          <w:rFonts w:ascii="Arial" w:eastAsia="Georgia" w:hAnsi="Arial" w:cs="Arial"/>
          <w:b/>
          <w:smallCaps/>
          <w:u w:val="single"/>
        </w:rPr>
      </w:pPr>
      <w:r w:rsidRPr="00DE2563">
        <w:rPr>
          <w:rFonts w:ascii="Arial" w:eastAsia="Georgia" w:hAnsi="Arial" w:cs="Arial"/>
          <w:b/>
          <w:smallCaps/>
          <w:u w:val="single"/>
        </w:rPr>
        <w:t xml:space="preserve">ARTICLE </w:t>
      </w:r>
      <w:r w:rsidR="009F380E" w:rsidRPr="00DE2563">
        <w:rPr>
          <w:rFonts w:ascii="Arial" w:eastAsia="Georgia" w:hAnsi="Arial" w:cs="Arial"/>
          <w:b/>
          <w:smallCaps/>
          <w:u w:val="single"/>
        </w:rPr>
        <w:t>5</w:t>
      </w:r>
      <w:r w:rsidRPr="00DE2563">
        <w:rPr>
          <w:rFonts w:ascii="Arial" w:eastAsia="Georgia" w:hAnsi="Arial" w:cs="Arial"/>
          <w:b/>
          <w:smallCaps/>
          <w:u w:val="single"/>
        </w:rPr>
        <w:t xml:space="preserve"> – FINANCIAL CONTRIBUTION AND PAYMENT</w:t>
      </w:r>
    </w:p>
    <w:p w14:paraId="6228BD35" w14:textId="77777777" w:rsidR="00451988" w:rsidRPr="00E77DEE" w:rsidRDefault="00451988" w:rsidP="00451988">
      <w:pPr>
        <w:jc w:val="both"/>
        <w:rPr>
          <w:rFonts w:ascii="Arial" w:eastAsia="Georgia" w:hAnsi="Arial" w:cs="Arial"/>
        </w:rPr>
      </w:pPr>
    </w:p>
    <w:p w14:paraId="4FEF83C1" w14:textId="21BE4AE1" w:rsidR="00451988" w:rsidRPr="00E77DEE" w:rsidRDefault="009F380E" w:rsidP="00A440A3">
      <w:pPr>
        <w:jc w:val="both"/>
        <w:outlineLvl w:val="1"/>
        <w:rPr>
          <w:rFonts w:ascii="Arial" w:eastAsia="Georgia" w:hAnsi="Arial" w:cs="Arial"/>
        </w:rPr>
      </w:pPr>
      <w:r>
        <w:rPr>
          <w:rFonts w:ascii="Arial" w:eastAsia="Georgia" w:hAnsi="Arial" w:cs="Arial"/>
        </w:rPr>
        <w:t>5</w:t>
      </w:r>
      <w:r w:rsidR="00451988" w:rsidRPr="00E77DEE">
        <w:rPr>
          <w:rFonts w:ascii="Arial" w:eastAsia="Georgia" w:hAnsi="Arial" w:cs="Arial"/>
        </w:rPr>
        <w:t xml:space="preserve">.1. </w:t>
      </w:r>
      <w:r w:rsidR="00451988" w:rsidRPr="00E77DEE">
        <w:rPr>
          <w:rFonts w:ascii="Arial" w:eastAsia="Georgia" w:hAnsi="Arial" w:cs="Arial"/>
        </w:rPr>
        <w:tab/>
      </w:r>
      <w:r w:rsidR="00451988" w:rsidRPr="00E77DEE">
        <w:rPr>
          <w:rFonts w:ascii="Arial" w:eastAsia="Georgia" w:hAnsi="Arial" w:cs="Arial"/>
          <w:u w:val="single"/>
        </w:rPr>
        <w:t>Financial Contribution</w:t>
      </w:r>
    </w:p>
    <w:p w14:paraId="329E535D" w14:textId="77777777" w:rsidR="00451988" w:rsidRPr="00E77DEE" w:rsidRDefault="00451988" w:rsidP="00451988">
      <w:pPr>
        <w:jc w:val="both"/>
        <w:rPr>
          <w:rFonts w:ascii="Arial" w:eastAsia="Georgia" w:hAnsi="Arial" w:cs="Arial"/>
        </w:rPr>
      </w:pPr>
    </w:p>
    <w:p w14:paraId="4A3BF87B" w14:textId="1F627189" w:rsidR="00451988" w:rsidRDefault="00C507A9">
      <w:pPr>
        <w:ind w:left="709" w:hanging="709"/>
        <w:jc w:val="both"/>
        <w:rPr>
          <w:rFonts w:ascii="Arial" w:eastAsia="Georgia" w:hAnsi="Arial" w:cs="Arial"/>
        </w:rPr>
      </w:pPr>
      <w:r>
        <w:rPr>
          <w:rFonts w:ascii="Arial" w:eastAsia="Georgia" w:hAnsi="Arial" w:cs="Arial"/>
        </w:rPr>
        <w:t>5</w:t>
      </w:r>
      <w:r w:rsidRPr="00E77DEE">
        <w:rPr>
          <w:rFonts w:ascii="Arial" w:eastAsia="Georgia" w:hAnsi="Arial" w:cs="Arial"/>
        </w:rPr>
        <w:t>.1.1</w:t>
      </w:r>
      <w:r w:rsidRPr="00E77DEE">
        <w:rPr>
          <w:rFonts w:ascii="Arial" w:eastAsia="Georgia" w:hAnsi="Arial" w:cs="Arial"/>
        </w:rPr>
        <w:tab/>
      </w:r>
      <w:r>
        <w:rPr>
          <w:rFonts w:ascii="Arial" w:eastAsia="Georgia" w:hAnsi="Arial" w:cs="Arial"/>
        </w:rPr>
        <w:t xml:space="preserve">No financial contribution is provided to the </w:t>
      </w:r>
      <w:r w:rsidR="00FD6690">
        <w:rPr>
          <w:rFonts w:ascii="Arial" w:eastAsia="Georgia" w:hAnsi="Arial" w:cs="Arial"/>
        </w:rPr>
        <w:t>Contractor</w:t>
      </w:r>
      <w:r>
        <w:rPr>
          <w:rFonts w:ascii="Arial" w:eastAsia="Georgia" w:hAnsi="Arial" w:cs="Arial"/>
        </w:rPr>
        <w:t>, under this agreement.</w:t>
      </w:r>
    </w:p>
    <w:p w14:paraId="7431992E" w14:textId="77777777" w:rsidR="00FD6690" w:rsidRPr="00A87B6E" w:rsidRDefault="00FD6690" w:rsidP="00D14313">
      <w:pPr>
        <w:ind w:left="709" w:hanging="709"/>
        <w:jc w:val="both"/>
        <w:rPr>
          <w:rFonts w:ascii="Arial" w:eastAsia="Georgia" w:hAnsi="Arial" w:cs="Arial"/>
          <w:color w:val="000000"/>
        </w:rPr>
      </w:pPr>
    </w:p>
    <w:p w14:paraId="509A2F85" w14:textId="2108D67E" w:rsidR="00155B04" w:rsidRPr="00A87B6E" w:rsidRDefault="00155B04">
      <w:pPr>
        <w:rPr>
          <w:rFonts w:ascii="Arial" w:eastAsia="Georgia" w:hAnsi="Arial" w:cs="Arial"/>
          <w:color w:val="000000"/>
        </w:rPr>
      </w:pPr>
    </w:p>
    <w:p w14:paraId="19CF4E61" w14:textId="30D7CB98" w:rsidR="00386459" w:rsidRPr="00A87B6E" w:rsidRDefault="00386459" w:rsidP="00AF44F9">
      <w:pPr>
        <w:tabs>
          <w:tab w:val="left" w:pos="-1440"/>
          <w:tab w:val="left" w:pos="-720"/>
        </w:tabs>
        <w:outlineLvl w:val="0"/>
        <w:rPr>
          <w:rFonts w:ascii="Arial" w:eastAsia="Georgia" w:hAnsi="Arial" w:cs="Arial"/>
          <w:b/>
          <w:smallCaps/>
          <w:u w:val="single"/>
        </w:rPr>
      </w:pPr>
      <w:r w:rsidRPr="00A87B6E">
        <w:rPr>
          <w:rFonts w:ascii="Arial" w:eastAsia="Georgia" w:hAnsi="Arial" w:cs="Arial"/>
          <w:b/>
          <w:smallCaps/>
          <w:u w:val="single"/>
        </w:rPr>
        <w:t xml:space="preserve">ARTICLE </w:t>
      </w:r>
      <w:r w:rsidR="002E5772" w:rsidRPr="00A87B6E">
        <w:rPr>
          <w:rFonts w:ascii="Arial" w:eastAsia="Georgia" w:hAnsi="Arial" w:cs="Arial"/>
          <w:b/>
          <w:smallCaps/>
          <w:u w:val="single"/>
        </w:rPr>
        <w:t>6</w:t>
      </w:r>
      <w:r w:rsidRPr="00A87B6E">
        <w:rPr>
          <w:rFonts w:ascii="Arial" w:eastAsia="Georgia" w:hAnsi="Arial" w:cs="Arial"/>
          <w:b/>
          <w:smallCaps/>
          <w:u w:val="single"/>
        </w:rPr>
        <w:t xml:space="preserve"> - PARTIES REPRESENTATIVES AND COMMUNICATIONS</w:t>
      </w:r>
    </w:p>
    <w:p w14:paraId="40FEA2D3" w14:textId="77777777" w:rsidR="00386459" w:rsidRPr="00A87B6E" w:rsidRDefault="00386459" w:rsidP="00386459">
      <w:pPr>
        <w:jc w:val="both"/>
        <w:rPr>
          <w:rFonts w:ascii="Arial" w:eastAsia="Georgia" w:hAnsi="Arial" w:cs="Arial"/>
          <w:i/>
        </w:rPr>
      </w:pPr>
    </w:p>
    <w:p w14:paraId="03B94C5A" w14:textId="61AA5D0F" w:rsidR="00386459" w:rsidRPr="00A87B6E" w:rsidRDefault="002E5772" w:rsidP="00386459">
      <w:pPr>
        <w:pBdr>
          <w:top w:val="nil"/>
          <w:left w:val="nil"/>
          <w:bottom w:val="nil"/>
          <w:right w:val="nil"/>
          <w:between w:val="nil"/>
        </w:pBdr>
        <w:ind w:left="720" w:hanging="720"/>
        <w:jc w:val="both"/>
        <w:rPr>
          <w:rFonts w:ascii="Arial" w:eastAsia="Georgia" w:hAnsi="Arial" w:cs="Arial"/>
          <w:color w:val="000000"/>
        </w:rPr>
      </w:pPr>
      <w:r w:rsidRPr="00A87B6E">
        <w:rPr>
          <w:rFonts w:ascii="Arial" w:eastAsia="Georgia" w:hAnsi="Arial" w:cs="Arial"/>
          <w:color w:val="000000"/>
        </w:rPr>
        <w:t>6</w:t>
      </w:r>
      <w:r w:rsidR="00386459" w:rsidRPr="00A87B6E">
        <w:rPr>
          <w:rFonts w:ascii="Arial" w:eastAsia="Georgia" w:hAnsi="Arial" w:cs="Arial"/>
          <w:color w:val="000000"/>
        </w:rPr>
        <w:t>.1</w:t>
      </w:r>
      <w:r w:rsidR="00386459" w:rsidRPr="00A87B6E">
        <w:rPr>
          <w:rFonts w:ascii="Arial" w:eastAsia="Georgia" w:hAnsi="Arial" w:cs="Arial"/>
          <w:color w:val="000000"/>
        </w:rPr>
        <w:tab/>
        <w:t>All correspondence affecting the terms and conditions of this Contract and concerning its execution shall be made in writing. All communications or correspondence between the Parties shall be in English.</w:t>
      </w:r>
    </w:p>
    <w:p w14:paraId="76B2C80C" w14:textId="77777777" w:rsidR="00386459" w:rsidRPr="00A87B6E" w:rsidRDefault="00386459" w:rsidP="00386459">
      <w:pPr>
        <w:pBdr>
          <w:top w:val="nil"/>
          <w:left w:val="nil"/>
          <w:bottom w:val="nil"/>
          <w:right w:val="nil"/>
          <w:between w:val="nil"/>
        </w:pBdr>
        <w:ind w:left="720" w:hanging="720"/>
        <w:jc w:val="both"/>
        <w:rPr>
          <w:rFonts w:ascii="Arial" w:eastAsia="Georgia" w:hAnsi="Arial" w:cs="Arial"/>
          <w:color w:val="000000"/>
        </w:rPr>
      </w:pPr>
    </w:p>
    <w:p w14:paraId="43B16CC5" w14:textId="35FD4BC9" w:rsidR="00386459" w:rsidRPr="00A87B6E" w:rsidRDefault="002E5772" w:rsidP="00386459">
      <w:pPr>
        <w:ind w:left="720" w:hanging="720"/>
        <w:jc w:val="both"/>
        <w:rPr>
          <w:rFonts w:ascii="Arial" w:eastAsia="Georgia" w:hAnsi="Arial" w:cs="Arial"/>
        </w:rPr>
      </w:pPr>
      <w:r w:rsidRPr="00A87B6E">
        <w:rPr>
          <w:rFonts w:ascii="Arial" w:eastAsia="Georgia" w:hAnsi="Arial" w:cs="Arial"/>
        </w:rPr>
        <w:t>6</w:t>
      </w:r>
      <w:r w:rsidR="00386459" w:rsidRPr="00A87B6E">
        <w:rPr>
          <w:rFonts w:ascii="Arial" w:eastAsia="Georgia" w:hAnsi="Arial" w:cs="Arial"/>
        </w:rPr>
        <w:t xml:space="preserve">.2 </w:t>
      </w:r>
      <w:r w:rsidR="00386459" w:rsidRPr="00A87B6E">
        <w:rPr>
          <w:rFonts w:ascii="Arial" w:eastAsia="Georgia" w:hAnsi="Arial" w:cs="Arial"/>
        </w:rPr>
        <w:tab/>
        <w:t xml:space="preserve">All correspondence for either Party shall be sent to both representatives of each Party stated in </w:t>
      </w:r>
      <w:r w:rsidR="00386459" w:rsidRPr="00594589">
        <w:rPr>
          <w:rFonts w:ascii="Arial" w:eastAsia="Georgia" w:hAnsi="Arial" w:cs="Arial"/>
        </w:rPr>
        <w:t xml:space="preserve">Articles </w:t>
      </w:r>
      <w:r w:rsidRPr="00594589">
        <w:rPr>
          <w:rFonts w:ascii="Arial" w:eastAsia="Georgia" w:hAnsi="Arial" w:cs="Arial"/>
        </w:rPr>
        <w:t>6</w:t>
      </w:r>
      <w:r w:rsidR="00386459" w:rsidRPr="00594589">
        <w:rPr>
          <w:rFonts w:ascii="Arial" w:eastAsia="Georgia" w:hAnsi="Arial" w:cs="Arial"/>
        </w:rPr>
        <w:t xml:space="preserve">.3 and </w:t>
      </w:r>
      <w:r w:rsidRPr="00594589">
        <w:rPr>
          <w:rFonts w:ascii="Arial" w:eastAsia="Georgia" w:hAnsi="Arial" w:cs="Arial"/>
        </w:rPr>
        <w:t>6</w:t>
      </w:r>
      <w:r w:rsidR="00386459" w:rsidRPr="00594589">
        <w:rPr>
          <w:rFonts w:ascii="Arial" w:eastAsia="Georgia" w:hAnsi="Arial" w:cs="Arial"/>
        </w:rPr>
        <w:t>.4,</w:t>
      </w:r>
      <w:r w:rsidR="00386459" w:rsidRPr="00A87B6E">
        <w:rPr>
          <w:rFonts w:ascii="Arial" w:eastAsia="Georgia" w:hAnsi="Arial" w:cs="Arial"/>
        </w:rPr>
        <w:t xml:space="preserve"> i.e. depending on the subject, addressed to one representative of the Party with a copy to the other.</w:t>
      </w:r>
    </w:p>
    <w:p w14:paraId="08A69783" w14:textId="77777777" w:rsidR="00386459" w:rsidRPr="00A87B6E" w:rsidRDefault="00386459" w:rsidP="00386459">
      <w:pPr>
        <w:rPr>
          <w:rFonts w:ascii="Arial" w:eastAsia="Georgia" w:hAnsi="Arial" w:cs="Arial"/>
          <w:i/>
        </w:rPr>
      </w:pPr>
    </w:p>
    <w:p w14:paraId="7A0F3D2D" w14:textId="249BAAB7" w:rsidR="00386459" w:rsidRPr="00E77DEE" w:rsidRDefault="002E5772" w:rsidP="00155B0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eastAsia="Georgia" w:hAnsi="Arial" w:cs="Arial"/>
        </w:rPr>
      </w:pPr>
      <w:r w:rsidRPr="00A87B6E">
        <w:rPr>
          <w:rFonts w:ascii="Arial" w:eastAsia="Georgia" w:hAnsi="Arial" w:cs="Arial"/>
        </w:rPr>
        <w:t>6</w:t>
      </w:r>
      <w:r w:rsidR="00386459" w:rsidRPr="00A87B6E">
        <w:rPr>
          <w:rFonts w:ascii="Arial" w:eastAsia="Georgia" w:hAnsi="Arial" w:cs="Arial"/>
        </w:rPr>
        <w:t xml:space="preserve">.3 </w:t>
      </w:r>
      <w:r w:rsidR="00386459" w:rsidRPr="00A87B6E">
        <w:rPr>
          <w:rFonts w:ascii="Arial" w:eastAsia="Georgia" w:hAnsi="Arial" w:cs="Arial"/>
        </w:rPr>
        <w:tab/>
        <w:t xml:space="preserve">For the purpose of this Contract </w:t>
      </w:r>
      <w:r w:rsidR="00386459" w:rsidRPr="00A87B6E">
        <w:rPr>
          <w:rFonts w:ascii="Arial" w:eastAsia="Georgia" w:hAnsi="Arial" w:cs="Arial"/>
          <w:u w:val="single"/>
        </w:rPr>
        <w:t xml:space="preserve">the representatives of </w:t>
      </w:r>
      <w:r w:rsidR="00A02C14" w:rsidRPr="00A87B6E">
        <w:rPr>
          <w:rFonts w:ascii="Arial" w:eastAsia="Georgia" w:hAnsi="Arial" w:cs="Arial"/>
          <w:u w:val="single"/>
        </w:rPr>
        <w:t xml:space="preserve">the </w:t>
      </w:r>
      <w:r w:rsidR="00A02C14" w:rsidRPr="00A87B6E">
        <w:rPr>
          <w:rFonts w:ascii="Arial" w:eastAsia="Georgia" w:hAnsi="Arial" w:cs="Arial"/>
        </w:rPr>
        <w:t>Local Administrator</w:t>
      </w:r>
      <w:r w:rsidR="00A02C14" w:rsidRPr="001C13C2" w:rsidDel="00A02C14">
        <w:rPr>
          <w:rFonts w:ascii="Arial" w:eastAsia="Georgia" w:hAnsi="Arial" w:cs="Arial"/>
        </w:rPr>
        <w:t xml:space="preserve"> </w:t>
      </w:r>
      <w:r w:rsidR="00386459" w:rsidRPr="00A87B6E">
        <w:rPr>
          <w:rFonts w:ascii="Arial" w:eastAsia="Georgia" w:hAnsi="Arial" w:cs="Arial"/>
        </w:rPr>
        <w:t>are:</w:t>
      </w:r>
    </w:p>
    <w:p w14:paraId="35AAD737" w14:textId="77777777" w:rsidR="00386459" w:rsidRPr="00E77DEE" w:rsidRDefault="00386459" w:rsidP="00386459">
      <w:pPr>
        <w:jc w:val="both"/>
        <w:rPr>
          <w:rFonts w:ascii="Arial" w:eastAsia="Georgia" w:hAnsi="Arial" w:cs="Arial"/>
        </w:rPr>
      </w:pPr>
    </w:p>
    <w:p w14:paraId="760F3A29" w14:textId="6EE80FF2" w:rsidR="00386459" w:rsidRPr="00E77DEE" w:rsidRDefault="00386459" w:rsidP="00386459">
      <w:pPr>
        <w:jc w:val="both"/>
        <w:rPr>
          <w:rFonts w:ascii="Arial" w:eastAsia="Georgia" w:hAnsi="Arial" w:cs="Arial"/>
        </w:rPr>
      </w:pPr>
      <w:r w:rsidRPr="00E77DEE">
        <w:rPr>
          <w:rFonts w:ascii="Arial" w:eastAsia="Georgia" w:hAnsi="Arial" w:cs="Arial"/>
        </w:rPr>
        <w:lastRenderedPageBreak/>
        <w:tab/>
        <w:t>(a) For technical matters:</w:t>
      </w:r>
    </w:p>
    <w:p w14:paraId="4137274A" w14:textId="77777777" w:rsidR="00386459" w:rsidRPr="00E77DEE" w:rsidRDefault="00386459" w:rsidP="00386459">
      <w:pPr>
        <w:jc w:val="both"/>
        <w:rPr>
          <w:rFonts w:ascii="Arial" w:eastAsia="Georgia" w:hAnsi="Arial" w:cs="Arial"/>
        </w:rPr>
      </w:pPr>
    </w:p>
    <w:p w14:paraId="7BEB070A" w14:textId="240C872B" w:rsidR="00386459" w:rsidRPr="00011292" w:rsidRDefault="00386459" w:rsidP="00386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eastAsia="Georgia" w:hAnsi="Arial" w:cs="Arial"/>
        </w:rPr>
      </w:pPr>
      <w:r w:rsidRPr="00E77DEE">
        <w:rPr>
          <w:rFonts w:ascii="Arial" w:eastAsia="Georgia" w:hAnsi="Arial" w:cs="Arial"/>
        </w:rPr>
        <w:t xml:space="preserve"> </w:t>
      </w:r>
      <w:r w:rsidRPr="00E77DEE">
        <w:rPr>
          <w:rFonts w:ascii="Arial" w:eastAsia="Georgia" w:hAnsi="Arial" w:cs="Arial"/>
        </w:rPr>
        <w:tab/>
      </w:r>
      <w:r w:rsidRPr="00011292">
        <w:rPr>
          <w:rFonts w:ascii="Arial" w:eastAsia="Georgia" w:hAnsi="Arial" w:cs="Arial"/>
        </w:rPr>
        <w:t xml:space="preserve">     </w:t>
      </w:r>
      <w:r w:rsidR="007C6546" w:rsidRPr="00011292">
        <w:rPr>
          <w:rFonts w:ascii="Arial" w:eastAsia="Georgia" w:hAnsi="Arial" w:cs="Arial"/>
        </w:rPr>
        <w:t>Dr. Noelia Sánchez Ortiz</w:t>
      </w:r>
      <w:r w:rsidRPr="00011292">
        <w:rPr>
          <w:rFonts w:ascii="Arial" w:eastAsia="Georgia" w:hAnsi="Arial" w:cs="Arial"/>
        </w:rPr>
        <w:tab/>
      </w:r>
      <w:r w:rsidRPr="00011292">
        <w:rPr>
          <w:rFonts w:ascii="Arial" w:eastAsia="Georgia" w:hAnsi="Arial" w:cs="Arial"/>
        </w:rPr>
        <w:tab/>
      </w:r>
    </w:p>
    <w:p w14:paraId="0279FD94" w14:textId="77777777" w:rsidR="00386459" w:rsidRPr="00011292" w:rsidRDefault="00386459" w:rsidP="00386459">
      <w:pPr>
        <w:ind w:firstLine="720"/>
        <w:jc w:val="both"/>
        <w:rPr>
          <w:rFonts w:ascii="Arial" w:eastAsia="Georgia" w:hAnsi="Arial" w:cs="Arial"/>
        </w:rPr>
      </w:pPr>
      <w:r w:rsidRPr="00011292">
        <w:rPr>
          <w:rFonts w:ascii="Arial" w:eastAsia="Georgia" w:hAnsi="Arial" w:cs="Arial"/>
        </w:rPr>
        <w:tab/>
      </w:r>
      <w:r w:rsidRPr="00011292">
        <w:rPr>
          <w:rFonts w:ascii="Arial" w:eastAsia="Georgia" w:hAnsi="Arial" w:cs="Arial"/>
        </w:rPr>
        <w:tab/>
      </w:r>
      <w:r w:rsidRPr="00011292">
        <w:rPr>
          <w:rFonts w:ascii="Arial" w:eastAsia="Georgia" w:hAnsi="Arial" w:cs="Arial"/>
        </w:rPr>
        <w:tab/>
      </w:r>
      <w:r w:rsidRPr="00011292">
        <w:rPr>
          <w:rFonts w:ascii="Arial" w:eastAsia="Georgia" w:hAnsi="Arial" w:cs="Arial"/>
        </w:rPr>
        <w:tab/>
      </w:r>
      <w:r w:rsidRPr="00011292">
        <w:rPr>
          <w:rFonts w:ascii="Arial" w:eastAsia="Georgia" w:hAnsi="Arial" w:cs="Arial"/>
        </w:rPr>
        <w:tab/>
      </w:r>
      <w:r w:rsidRPr="00011292">
        <w:rPr>
          <w:rFonts w:ascii="Arial" w:eastAsia="Georgia" w:hAnsi="Arial" w:cs="Arial"/>
        </w:rPr>
        <w:tab/>
      </w:r>
    </w:p>
    <w:p w14:paraId="59707657" w14:textId="305FF223" w:rsidR="009E421B" w:rsidRPr="00A52880" w:rsidRDefault="00386459" w:rsidP="009E421B">
      <w:pPr>
        <w:ind w:firstLine="720"/>
        <w:jc w:val="both"/>
        <w:rPr>
          <w:rFonts w:ascii="Arial" w:eastAsia="Georgia" w:hAnsi="Arial" w:cs="Arial"/>
        </w:rPr>
      </w:pPr>
      <w:r w:rsidRPr="00011292">
        <w:rPr>
          <w:rFonts w:ascii="Arial" w:eastAsia="Georgia" w:hAnsi="Arial" w:cs="Arial"/>
        </w:rPr>
        <w:t xml:space="preserve">     </w:t>
      </w:r>
      <w:r w:rsidR="009E421B" w:rsidRPr="00A52880">
        <w:rPr>
          <w:rFonts w:ascii="Arial" w:eastAsia="Georgia" w:hAnsi="Arial" w:cs="Arial"/>
        </w:rPr>
        <w:t>T</w:t>
      </w:r>
      <w:r w:rsidRPr="00A52880">
        <w:rPr>
          <w:rFonts w:ascii="Arial" w:eastAsia="Georgia" w:hAnsi="Arial" w:cs="Arial"/>
        </w:rPr>
        <w:t xml:space="preserve">el.: </w:t>
      </w:r>
      <w:r w:rsidR="007C6546" w:rsidRPr="00A52880">
        <w:rPr>
          <w:rFonts w:ascii="Arial" w:eastAsia="Georgia" w:hAnsi="Arial" w:cs="Arial"/>
        </w:rPr>
        <w:t>+34 609 05 22 22</w:t>
      </w:r>
      <w:r w:rsidR="009E421B" w:rsidRPr="00A52880">
        <w:rPr>
          <w:rFonts w:ascii="Arial" w:eastAsia="Georgia" w:hAnsi="Arial" w:cs="Arial"/>
        </w:rPr>
        <w:tab/>
      </w:r>
    </w:p>
    <w:p w14:paraId="6B805229" w14:textId="182E6966" w:rsidR="00386459" w:rsidRPr="00E77DEE" w:rsidRDefault="00386459" w:rsidP="00386459">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i/>
        </w:rPr>
      </w:pPr>
      <w:r w:rsidRPr="00A52880">
        <w:rPr>
          <w:rFonts w:ascii="Arial" w:eastAsia="Georgia" w:hAnsi="Arial" w:cs="Arial"/>
        </w:rPr>
        <w:tab/>
        <w:t xml:space="preserve">     </w:t>
      </w:r>
      <w:r w:rsidRPr="00E77DEE">
        <w:rPr>
          <w:rFonts w:ascii="Arial" w:eastAsia="Georgia" w:hAnsi="Arial" w:cs="Arial"/>
        </w:rPr>
        <w:t xml:space="preserve">Email: </w:t>
      </w:r>
      <w:hyperlink r:id="rId15" w:history="1">
        <w:r w:rsidR="005C2D38" w:rsidRPr="00681F70">
          <w:rPr>
            <w:rStyle w:val="Hyperlink"/>
            <w:rFonts w:ascii="Arial" w:eastAsia="Georgia" w:hAnsi="Arial" w:cs="Arial"/>
          </w:rPr>
          <w:t>noso@arrib.es</w:t>
        </w:r>
      </w:hyperlink>
      <w:r w:rsidR="009E421B" w:rsidRPr="00E77DEE">
        <w:rPr>
          <w:rFonts w:ascii="Arial" w:eastAsia="Georgia" w:hAnsi="Arial" w:cs="Arial"/>
        </w:rPr>
        <w:tab/>
      </w:r>
    </w:p>
    <w:p w14:paraId="34DCD8EB" w14:textId="4B232A18" w:rsidR="00386459" w:rsidRPr="00E77DEE" w:rsidRDefault="00386459" w:rsidP="00386459">
      <w:p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i/>
        </w:rPr>
        <w:tab/>
      </w:r>
      <w:r w:rsidRPr="00E77DEE">
        <w:rPr>
          <w:rFonts w:ascii="Arial" w:eastAsia="Georgia" w:hAnsi="Arial" w:cs="Arial"/>
        </w:rPr>
        <w:t xml:space="preserve">(b) For contractual </w:t>
      </w:r>
      <w:r w:rsidR="009E421B" w:rsidRPr="00E77DEE">
        <w:rPr>
          <w:rFonts w:ascii="Arial" w:eastAsia="Georgia" w:hAnsi="Arial" w:cs="Arial"/>
        </w:rPr>
        <w:t xml:space="preserve">and administrative </w:t>
      </w:r>
      <w:r w:rsidRPr="00E77DEE">
        <w:rPr>
          <w:rFonts w:ascii="Arial" w:eastAsia="Georgia" w:hAnsi="Arial" w:cs="Arial"/>
        </w:rPr>
        <w:t>matters:</w:t>
      </w:r>
    </w:p>
    <w:p w14:paraId="177A8A1D" w14:textId="77777777" w:rsidR="00386459" w:rsidRPr="00E77DEE" w:rsidRDefault="00386459" w:rsidP="00386459">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54EE1CF6" w14:textId="45AAE37F" w:rsidR="00386459" w:rsidRPr="00A52880" w:rsidRDefault="00386459" w:rsidP="00386459">
      <w:pPr>
        <w:ind w:left="1080"/>
        <w:jc w:val="both"/>
        <w:rPr>
          <w:rFonts w:ascii="Arial" w:eastAsia="Georgia" w:hAnsi="Arial" w:cs="Arial"/>
          <w:lang w:val="es-ES"/>
        </w:rPr>
      </w:pPr>
      <w:r w:rsidRPr="00A52880">
        <w:rPr>
          <w:rFonts w:ascii="Arial" w:eastAsia="Georgia" w:hAnsi="Arial" w:cs="Arial"/>
          <w:lang w:val="es-ES"/>
        </w:rPr>
        <w:t>Mr</w:t>
      </w:r>
      <w:r w:rsidR="00A52880" w:rsidRPr="00A52880">
        <w:rPr>
          <w:rFonts w:ascii="Arial" w:eastAsia="Georgia" w:hAnsi="Arial" w:cs="Arial"/>
          <w:lang w:val="es-ES"/>
        </w:rPr>
        <w:t>. Luis Antonio M</w:t>
      </w:r>
      <w:r w:rsidR="00A52880">
        <w:rPr>
          <w:rFonts w:ascii="Arial" w:eastAsia="Georgia" w:hAnsi="Arial" w:cs="Arial"/>
          <w:lang w:val="es-ES"/>
        </w:rPr>
        <w:t>artín Bernardos</w:t>
      </w:r>
      <w:r w:rsidRPr="00A52880">
        <w:rPr>
          <w:rFonts w:ascii="Arial" w:eastAsia="Georgia" w:hAnsi="Arial" w:cs="Arial"/>
          <w:lang w:val="es-ES"/>
        </w:rPr>
        <w:tab/>
      </w:r>
    </w:p>
    <w:p w14:paraId="5785CE85" w14:textId="2FE2EB88" w:rsidR="009E421B" w:rsidRPr="00011292" w:rsidRDefault="00386459" w:rsidP="00386459">
      <w:pPr>
        <w:ind w:left="1080"/>
        <w:jc w:val="both"/>
        <w:rPr>
          <w:rFonts w:ascii="Arial" w:eastAsia="Georgia" w:hAnsi="Arial" w:cs="Arial"/>
        </w:rPr>
      </w:pPr>
      <w:r w:rsidRPr="00011292">
        <w:rPr>
          <w:rFonts w:ascii="Arial" w:eastAsia="Georgia" w:hAnsi="Arial" w:cs="Arial"/>
        </w:rPr>
        <w:t xml:space="preserve">Tel.: </w:t>
      </w:r>
      <w:r w:rsidR="00A52880" w:rsidRPr="00011292">
        <w:rPr>
          <w:rFonts w:ascii="Arial" w:eastAsia="Georgia" w:hAnsi="Arial" w:cs="Arial"/>
        </w:rPr>
        <w:t>+34 609 15 46 86</w:t>
      </w:r>
      <w:r w:rsidR="009E421B" w:rsidRPr="00011292">
        <w:rPr>
          <w:rFonts w:ascii="Arial" w:eastAsia="Georgia" w:hAnsi="Arial" w:cs="Arial"/>
        </w:rPr>
        <w:tab/>
      </w:r>
    </w:p>
    <w:p w14:paraId="096AAD74" w14:textId="59A913D9" w:rsidR="00FD6690" w:rsidRDefault="00386459" w:rsidP="00411D8C">
      <w:pPr>
        <w:ind w:left="1080"/>
        <w:jc w:val="both"/>
        <w:rPr>
          <w:rFonts w:ascii="Arial" w:eastAsia="Georgia" w:hAnsi="Arial" w:cs="Arial"/>
        </w:rPr>
      </w:pPr>
      <w:r w:rsidRPr="00E77DEE">
        <w:rPr>
          <w:rFonts w:ascii="Arial" w:eastAsia="Georgia" w:hAnsi="Arial" w:cs="Arial"/>
        </w:rPr>
        <w:t xml:space="preserve">Email: </w:t>
      </w:r>
      <w:hyperlink r:id="rId16" w:history="1">
        <w:r w:rsidR="00FD6690" w:rsidRPr="005D78F5">
          <w:rPr>
            <w:rStyle w:val="Hyperlink"/>
            <w:rFonts w:ascii="Arial" w:eastAsia="Georgia" w:hAnsi="Arial" w:cs="Arial"/>
          </w:rPr>
          <w:t>berkelio@arrib.es</w:t>
        </w:r>
      </w:hyperlink>
    </w:p>
    <w:p w14:paraId="648F0F73" w14:textId="6D524D41" w:rsidR="009E421B" w:rsidRPr="00E77DEE" w:rsidRDefault="009E421B" w:rsidP="00411D8C">
      <w:pPr>
        <w:ind w:left="1080"/>
        <w:jc w:val="both"/>
        <w:rPr>
          <w:rFonts w:ascii="Arial" w:eastAsia="Georgia" w:hAnsi="Arial" w:cs="Arial"/>
        </w:rPr>
      </w:pPr>
      <w:r w:rsidRPr="00E77DEE">
        <w:rPr>
          <w:rFonts w:ascii="Arial" w:eastAsia="Georgia" w:hAnsi="Arial" w:cs="Arial"/>
        </w:rPr>
        <w:tab/>
      </w:r>
    </w:p>
    <w:p w14:paraId="3AF99D4D" w14:textId="3E74DD92" w:rsidR="00386459" w:rsidRPr="00E77DEE" w:rsidRDefault="00386459" w:rsidP="009E42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eastAsia="Georgia" w:hAnsi="Arial" w:cs="Arial"/>
        </w:rPr>
      </w:pPr>
      <w:r w:rsidRPr="00E77DEE">
        <w:rPr>
          <w:rFonts w:ascii="Arial" w:eastAsia="Georgia" w:hAnsi="Arial" w:cs="Arial"/>
        </w:rPr>
        <w:t xml:space="preserve"> </w:t>
      </w:r>
    </w:p>
    <w:p w14:paraId="22C31374" w14:textId="6FE530FB" w:rsidR="009E421B" w:rsidRPr="00E77DEE" w:rsidRDefault="009E421B" w:rsidP="00386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E77DEE">
        <w:rPr>
          <w:rFonts w:ascii="Arial" w:eastAsia="Georgia" w:hAnsi="Arial" w:cs="Arial"/>
        </w:rPr>
        <w:t xml:space="preserve">All correspondence for the </w:t>
      </w:r>
      <w:r w:rsidR="00A02C14" w:rsidRPr="00E77DEE">
        <w:rPr>
          <w:rFonts w:ascii="Arial" w:eastAsia="Georgia" w:hAnsi="Arial" w:cs="Arial"/>
        </w:rPr>
        <w:t>Local Administrat</w:t>
      </w:r>
      <w:r w:rsidR="00A02C14" w:rsidRPr="002E69EF">
        <w:rPr>
          <w:rFonts w:ascii="Arial" w:eastAsia="Georgia" w:hAnsi="Arial" w:cs="Arial"/>
        </w:rPr>
        <w:t>or</w:t>
      </w:r>
      <w:r w:rsidR="00A02C14" w:rsidRPr="002E69EF" w:rsidDel="00A02C14">
        <w:rPr>
          <w:rFonts w:ascii="Arial" w:eastAsia="Georgia" w:hAnsi="Arial" w:cs="Arial"/>
        </w:rPr>
        <w:t xml:space="preserve"> </w:t>
      </w:r>
      <w:r w:rsidRPr="002E69EF">
        <w:rPr>
          <w:rFonts w:ascii="Arial" w:eastAsia="Georgia" w:hAnsi="Arial" w:cs="Arial"/>
        </w:rPr>
        <w:t>shall be a</w:t>
      </w:r>
      <w:r w:rsidRPr="00E77DEE">
        <w:rPr>
          <w:rFonts w:ascii="Arial" w:eastAsia="Georgia" w:hAnsi="Arial" w:cs="Arial"/>
        </w:rPr>
        <w:t>ddressed to:</w:t>
      </w:r>
    </w:p>
    <w:p w14:paraId="455260FB" w14:textId="77777777" w:rsidR="009E421B" w:rsidRPr="00E77DEE" w:rsidRDefault="009E421B" w:rsidP="009E421B">
      <w:pPr>
        <w:ind w:firstLine="720"/>
        <w:jc w:val="both"/>
        <w:rPr>
          <w:rFonts w:ascii="Arial" w:eastAsia="Georgia" w:hAnsi="Arial" w:cs="Arial"/>
        </w:rPr>
      </w:pPr>
    </w:p>
    <w:p w14:paraId="4EA1BC59" w14:textId="7D297390" w:rsidR="009E421B" w:rsidRPr="00E77DEE" w:rsidRDefault="00C7650E" w:rsidP="009E421B">
      <w:pPr>
        <w:ind w:firstLine="720"/>
        <w:jc w:val="both"/>
        <w:rPr>
          <w:rFonts w:ascii="Arial" w:eastAsia="Georgia" w:hAnsi="Arial" w:cs="Arial"/>
        </w:rPr>
      </w:pPr>
      <w:r w:rsidRPr="00307D1B">
        <w:rPr>
          <w:rFonts w:ascii="Arial" w:eastAsia="Georgia" w:hAnsi="Arial" w:cs="Arial"/>
        </w:rPr>
        <w:t xml:space="preserve">ESA </w:t>
      </w:r>
      <w:r w:rsidR="000166FF" w:rsidRPr="00307D1B">
        <w:rPr>
          <w:rFonts w:ascii="Arial" w:eastAsia="Georgia" w:hAnsi="Arial" w:cs="Arial"/>
        </w:rPr>
        <w:t>T</w:t>
      </w:r>
      <w:r w:rsidR="0057743A">
        <w:rPr>
          <w:rFonts w:ascii="Arial" w:eastAsia="Georgia" w:hAnsi="Arial" w:cs="Arial"/>
        </w:rPr>
        <w:t xml:space="preserve">echnology </w:t>
      </w:r>
      <w:r w:rsidR="000166FF" w:rsidRPr="00307D1B">
        <w:rPr>
          <w:rFonts w:ascii="Arial" w:eastAsia="Georgia" w:hAnsi="Arial" w:cs="Arial"/>
        </w:rPr>
        <w:t>B</w:t>
      </w:r>
      <w:r w:rsidR="0057743A">
        <w:rPr>
          <w:rFonts w:ascii="Arial" w:eastAsia="Georgia" w:hAnsi="Arial" w:cs="Arial"/>
        </w:rPr>
        <w:t>roker</w:t>
      </w:r>
      <w:r w:rsidR="00A52880">
        <w:rPr>
          <w:rFonts w:ascii="Arial" w:eastAsia="Georgia" w:hAnsi="Arial" w:cs="Arial"/>
        </w:rPr>
        <w:t xml:space="preserve"> Spain</w:t>
      </w:r>
    </w:p>
    <w:p w14:paraId="630EF8B7" w14:textId="77777777" w:rsidR="00307D1B" w:rsidRPr="00A71836" w:rsidRDefault="00307D1B" w:rsidP="00307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A71836">
        <w:rPr>
          <w:rFonts w:ascii="Arial" w:eastAsia="Georgia" w:hAnsi="Arial" w:cs="Arial"/>
        </w:rPr>
        <w:t xml:space="preserve">C/ Picasso, 19 </w:t>
      </w:r>
    </w:p>
    <w:p w14:paraId="506882BC" w14:textId="77777777" w:rsidR="00307D1B" w:rsidRDefault="00307D1B" w:rsidP="00307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A71836">
        <w:rPr>
          <w:rFonts w:ascii="Arial" w:eastAsia="Georgia" w:hAnsi="Arial" w:cs="Arial"/>
        </w:rPr>
        <w:t>28691 Madrid, Spain</w:t>
      </w:r>
    </w:p>
    <w:p w14:paraId="151467CB" w14:textId="77777777" w:rsidR="00386459" w:rsidRPr="00E77DEE" w:rsidRDefault="00386459" w:rsidP="00386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4ADEA1E6" w14:textId="442DDE49" w:rsidR="00386459" w:rsidRPr="00E77DEE" w:rsidRDefault="002E5772" w:rsidP="00386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Pr>
          <w:rFonts w:ascii="Arial" w:eastAsia="Georgia" w:hAnsi="Arial" w:cs="Arial"/>
        </w:rPr>
        <w:t>6</w:t>
      </w:r>
      <w:r w:rsidR="00386459" w:rsidRPr="00E77DEE">
        <w:rPr>
          <w:rFonts w:ascii="Arial" w:eastAsia="Georgia" w:hAnsi="Arial" w:cs="Arial"/>
        </w:rPr>
        <w:t xml:space="preserve">.4 </w:t>
      </w:r>
      <w:r w:rsidR="00386459" w:rsidRPr="00E77DEE">
        <w:rPr>
          <w:rFonts w:ascii="Arial" w:eastAsia="Georgia" w:hAnsi="Arial" w:cs="Arial"/>
        </w:rPr>
        <w:tab/>
        <w:t xml:space="preserve">For the purpose of this Contract </w:t>
      </w:r>
      <w:r w:rsidR="00386459" w:rsidRPr="00E77DEE">
        <w:rPr>
          <w:rFonts w:ascii="Arial" w:eastAsia="Georgia" w:hAnsi="Arial" w:cs="Arial"/>
          <w:u w:val="single"/>
        </w:rPr>
        <w:t xml:space="preserve">the </w:t>
      </w:r>
      <w:r w:rsidR="00525DC4" w:rsidRPr="00E77DEE">
        <w:rPr>
          <w:rFonts w:ascii="Arial" w:eastAsia="Georgia" w:hAnsi="Arial" w:cs="Arial"/>
          <w:u w:val="single"/>
        </w:rPr>
        <w:t>Contractor</w:t>
      </w:r>
      <w:r w:rsidR="00386459" w:rsidRPr="00E77DEE">
        <w:rPr>
          <w:rFonts w:ascii="Arial" w:eastAsia="Georgia" w:hAnsi="Arial" w:cs="Arial"/>
          <w:u w:val="single"/>
        </w:rPr>
        <w:t>’s representatives</w:t>
      </w:r>
      <w:r w:rsidR="00386459" w:rsidRPr="00E77DEE">
        <w:rPr>
          <w:rFonts w:ascii="Arial" w:eastAsia="Georgia" w:hAnsi="Arial" w:cs="Arial"/>
        </w:rPr>
        <w:t xml:space="preserve"> are:</w:t>
      </w:r>
    </w:p>
    <w:p w14:paraId="59F5D583" w14:textId="77777777" w:rsidR="00386459" w:rsidRPr="00E77DEE" w:rsidRDefault="00386459" w:rsidP="00386459">
      <w:pPr>
        <w:jc w:val="both"/>
        <w:rPr>
          <w:rFonts w:ascii="Arial" w:eastAsia="Georgia" w:hAnsi="Arial" w:cs="Arial"/>
        </w:rPr>
      </w:pPr>
    </w:p>
    <w:p w14:paraId="470CDE14" w14:textId="77777777" w:rsidR="00386459" w:rsidRPr="00E77DEE" w:rsidRDefault="00386459" w:rsidP="00386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ab/>
        <w:t xml:space="preserve">(a) For technical matters:    </w:t>
      </w:r>
    </w:p>
    <w:p w14:paraId="53B076C9" w14:textId="77777777" w:rsidR="00386459" w:rsidRPr="00E77DEE" w:rsidRDefault="00386459" w:rsidP="00386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6D5630D" w14:textId="0B217EE8" w:rsidR="00A652AE" w:rsidRPr="00E77DEE" w:rsidRDefault="00A652AE" w:rsidP="00A652AE">
      <w:pPr>
        <w:ind w:left="1080"/>
        <w:jc w:val="both"/>
        <w:rPr>
          <w:rFonts w:ascii="Arial" w:eastAsia="Georgia" w:hAnsi="Arial" w:cs="Arial"/>
        </w:rPr>
      </w:pPr>
      <w:r w:rsidRPr="7458EBD3">
        <w:rPr>
          <w:rFonts w:ascii="Arial" w:eastAsia="Georgia" w:hAnsi="Arial" w:cs="Arial"/>
        </w:rPr>
        <w:t xml:space="preserve">Mr/Ms </w:t>
      </w:r>
      <w:r w:rsidRPr="7458EBD3">
        <w:rPr>
          <w:rFonts w:ascii="Arial" w:eastAsia="Georgia" w:hAnsi="Arial" w:cs="Arial"/>
          <w:highlight w:val="magenta"/>
        </w:rPr>
        <w:t>…………………</w:t>
      </w:r>
      <w:bookmarkStart w:id="15" w:name="_Int_oNjAJ0sO"/>
      <w:r w:rsidRPr="7458EBD3">
        <w:rPr>
          <w:rFonts w:ascii="Arial" w:eastAsia="Georgia" w:hAnsi="Arial" w:cs="Arial"/>
          <w:highlight w:val="magenta"/>
        </w:rPr>
        <w:t>…..</w:t>
      </w:r>
      <w:bookmarkEnd w:id="15"/>
      <w:r w:rsidRPr="7458EBD3">
        <w:rPr>
          <w:rFonts w:ascii="Arial" w:eastAsia="Georgia" w:hAnsi="Arial" w:cs="Arial"/>
        </w:rPr>
        <w:t xml:space="preserve"> </w:t>
      </w:r>
      <w:r>
        <w:tab/>
      </w:r>
      <w:r>
        <w:tab/>
      </w:r>
    </w:p>
    <w:p w14:paraId="0345D65F" w14:textId="77777777" w:rsidR="00A652AE" w:rsidRPr="00E77DEE" w:rsidRDefault="00A652AE" w:rsidP="00A652AE">
      <w:pPr>
        <w:ind w:left="1080"/>
        <w:jc w:val="both"/>
        <w:rPr>
          <w:rFonts w:ascii="Arial" w:eastAsia="Georgia" w:hAnsi="Arial" w:cs="Arial"/>
        </w:rPr>
      </w:pPr>
      <w:r w:rsidRPr="7458EBD3">
        <w:rPr>
          <w:rFonts w:ascii="Arial" w:eastAsia="Georgia" w:hAnsi="Arial" w:cs="Arial"/>
        </w:rPr>
        <w:t xml:space="preserve">Tel.: </w:t>
      </w:r>
      <w:r w:rsidRPr="7458EBD3">
        <w:rPr>
          <w:rFonts w:ascii="Arial" w:eastAsia="Georgia" w:hAnsi="Arial" w:cs="Arial"/>
          <w:highlight w:val="magenta"/>
        </w:rPr>
        <w:t>…………………</w:t>
      </w:r>
      <w:bookmarkStart w:id="16" w:name="_Int_3SszCMHO"/>
      <w:r w:rsidRPr="7458EBD3">
        <w:rPr>
          <w:rFonts w:ascii="Arial" w:eastAsia="Georgia" w:hAnsi="Arial" w:cs="Arial"/>
          <w:highlight w:val="magenta"/>
        </w:rPr>
        <w:t>…..</w:t>
      </w:r>
      <w:bookmarkEnd w:id="16"/>
      <w:r w:rsidRPr="7458EBD3">
        <w:rPr>
          <w:rFonts w:ascii="Arial" w:eastAsia="Georgia" w:hAnsi="Arial" w:cs="Arial"/>
        </w:rPr>
        <w:t xml:space="preserve"> </w:t>
      </w:r>
      <w:r>
        <w:tab/>
      </w:r>
    </w:p>
    <w:p w14:paraId="293DBC86" w14:textId="77777777" w:rsidR="00A652AE" w:rsidRPr="00E77DEE" w:rsidRDefault="00A652AE" w:rsidP="00A652AE">
      <w:pPr>
        <w:ind w:left="1080"/>
        <w:jc w:val="both"/>
        <w:rPr>
          <w:rFonts w:ascii="Arial" w:eastAsia="Georgia" w:hAnsi="Arial" w:cs="Arial"/>
        </w:rPr>
      </w:pPr>
      <w:r w:rsidRPr="7458EBD3">
        <w:rPr>
          <w:rFonts w:ascii="Arial" w:eastAsia="Georgia" w:hAnsi="Arial" w:cs="Arial"/>
        </w:rPr>
        <w:t xml:space="preserve">Email: </w:t>
      </w:r>
      <w:r w:rsidRPr="7458EBD3">
        <w:rPr>
          <w:rFonts w:ascii="Arial" w:eastAsia="Georgia" w:hAnsi="Arial" w:cs="Arial"/>
          <w:highlight w:val="magenta"/>
        </w:rPr>
        <w:t>…………………</w:t>
      </w:r>
      <w:bookmarkStart w:id="17" w:name="_Int_t8y9D48g"/>
      <w:r w:rsidRPr="7458EBD3">
        <w:rPr>
          <w:rFonts w:ascii="Arial" w:eastAsia="Georgia" w:hAnsi="Arial" w:cs="Arial"/>
          <w:highlight w:val="magenta"/>
        </w:rPr>
        <w:t>…..</w:t>
      </w:r>
      <w:bookmarkEnd w:id="17"/>
      <w:r w:rsidRPr="7458EBD3">
        <w:rPr>
          <w:rFonts w:ascii="Arial" w:eastAsia="Georgia" w:hAnsi="Arial" w:cs="Arial"/>
        </w:rPr>
        <w:t xml:space="preserve"> </w:t>
      </w:r>
      <w:r>
        <w:tab/>
      </w:r>
    </w:p>
    <w:p w14:paraId="0FB28EC9" w14:textId="12CFBEBF" w:rsidR="00386459" w:rsidRPr="00E77DEE" w:rsidRDefault="00386459" w:rsidP="00A652AE">
      <w:p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both"/>
        <w:rPr>
          <w:rFonts w:ascii="Arial" w:eastAsia="Georgia" w:hAnsi="Arial" w:cs="Arial"/>
        </w:rPr>
      </w:pPr>
    </w:p>
    <w:p w14:paraId="501C7263" w14:textId="77777777" w:rsidR="00386459" w:rsidRPr="00E77DEE" w:rsidRDefault="00386459" w:rsidP="00386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eastAsia="Georgia" w:hAnsi="Arial" w:cs="Arial"/>
        </w:rPr>
      </w:pPr>
      <w:r w:rsidRPr="00E77DEE">
        <w:rPr>
          <w:rFonts w:ascii="Arial" w:eastAsia="Georgia" w:hAnsi="Arial" w:cs="Arial"/>
        </w:rPr>
        <w:t>(b) For contractual and administrative matters:</w:t>
      </w:r>
    </w:p>
    <w:p w14:paraId="6E5D10BC" w14:textId="77777777" w:rsidR="00386459" w:rsidRPr="00E77DEE" w:rsidRDefault="00386459" w:rsidP="00386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90A84AD" w14:textId="7ADDDA7F" w:rsidR="00A652AE" w:rsidRPr="00E77DEE" w:rsidRDefault="00A652AE" w:rsidP="00A652AE">
      <w:pPr>
        <w:ind w:left="1080"/>
        <w:jc w:val="both"/>
        <w:rPr>
          <w:rFonts w:ascii="Arial" w:eastAsia="Georgia" w:hAnsi="Arial" w:cs="Arial"/>
        </w:rPr>
      </w:pPr>
      <w:r w:rsidRPr="7458EBD3">
        <w:rPr>
          <w:rFonts w:ascii="Arial" w:eastAsia="Georgia" w:hAnsi="Arial" w:cs="Arial"/>
        </w:rPr>
        <w:t xml:space="preserve">Mr/Ms </w:t>
      </w:r>
      <w:r w:rsidRPr="7458EBD3">
        <w:rPr>
          <w:rFonts w:ascii="Arial" w:eastAsia="Georgia" w:hAnsi="Arial" w:cs="Arial"/>
          <w:highlight w:val="magenta"/>
        </w:rPr>
        <w:t>…………………</w:t>
      </w:r>
      <w:bookmarkStart w:id="18" w:name="_Int_yTOL0q4Z"/>
      <w:r w:rsidRPr="7458EBD3">
        <w:rPr>
          <w:rFonts w:ascii="Arial" w:eastAsia="Georgia" w:hAnsi="Arial" w:cs="Arial"/>
          <w:highlight w:val="magenta"/>
        </w:rPr>
        <w:t>…..</w:t>
      </w:r>
      <w:bookmarkEnd w:id="18"/>
      <w:r w:rsidRPr="7458EBD3">
        <w:rPr>
          <w:rFonts w:ascii="Arial" w:eastAsia="Georgia" w:hAnsi="Arial" w:cs="Arial"/>
        </w:rPr>
        <w:t xml:space="preserve"> </w:t>
      </w:r>
      <w:r>
        <w:tab/>
      </w:r>
      <w:r>
        <w:tab/>
      </w:r>
    </w:p>
    <w:p w14:paraId="6390B943" w14:textId="77777777" w:rsidR="00A652AE" w:rsidRPr="00E77DEE" w:rsidRDefault="00A652AE" w:rsidP="00A652AE">
      <w:pPr>
        <w:ind w:left="1080"/>
        <w:jc w:val="both"/>
        <w:rPr>
          <w:rFonts w:ascii="Arial" w:eastAsia="Georgia" w:hAnsi="Arial" w:cs="Arial"/>
        </w:rPr>
      </w:pPr>
      <w:r w:rsidRPr="7458EBD3">
        <w:rPr>
          <w:rFonts w:ascii="Arial" w:eastAsia="Georgia" w:hAnsi="Arial" w:cs="Arial"/>
        </w:rPr>
        <w:t xml:space="preserve">Tel.: </w:t>
      </w:r>
      <w:r w:rsidRPr="7458EBD3">
        <w:rPr>
          <w:rFonts w:ascii="Arial" w:eastAsia="Georgia" w:hAnsi="Arial" w:cs="Arial"/>
          <w:highlight w:val="magenta"/>
        </w:rPr>
        <w:t>…………………</w:t>
      </w:r>
      <w:bookmarkStart w:id="19" w:name="_Int_RM12BQc7"/>
      <w:r w:rsidRPr="7458EBD3">
        <w:rPr>
          <w:rFonts w:ascii="Arial" w:eastAsia="Georgia" w:hAnsi="Arial" w:cs="Arial"/>
          <w:highlight w:val="magenta"/>
        </w:rPr>
        <w:t>…..</w:t>
      </w:r>
      <w:bookmarkEnd w:id="19"/>
      <w:r w:rsidRPr="7458EBD3">
        <w:rPr>
          <w:rFonts w:ascii="Arial" w:eastAsia="Georgia" w:hAnsi="Arial" w:cs="Arial"/>
        </w:rPr>
        <w:t xml:space="preserve"> </w:t>
      </w:r>
      <w:r>
        <w:tab/>
      </w:r>
    </w:p>
    <w:p w14:paraId="42202611" w14:textId="77777777" w:rsidR="00A652AE" w:rsidRPr="00E77DEE" w:rsidRDefault="00A652AE" w:rsidP="00A652AE">
      <w:pPr>
        <w:ind w:left="1080"/>
        <w:jc w:val="both"/>
        <w:rPr>
          <w:rFonts w:ascii="Arial" w:eastAsia="Georgia" w:hAnsi="Arial" w:cs="Arial"/>
        </w:rPr>
      </w:pPr>
      <w:r w:rsidRPr="7458EBD3">
        <w:rPr>
          <w:rFonts w:ascii="Arial" w:eastAsia="Georgia" w:hAnsi="Arial" w:cs="Arial"/>
        </w:rPr>
        <w:t xml:space="preserve">Email: </w:t>
      </w:r>
      <w:r w:rsidRPr="7458EBD3">
        <w:rPr>
          <w:rFonts w:ascii="Arial" w:eastAsia="Georgia" w:hAnsi="Arial" w:cs="Arial"/>
          <w:highlight w:val="magenta"/>
        </w:rPr>
        <w:t>…………………</w:t>
      </w:r>
      <w:bookmarkStart w:id="20" w:name="_Int_MUJB0X5J"/>
      <w:r w:rsidRPr="7458EBD3">
        <w:rPr>
          <w:rFonts w:ascii="Arial" w:eastAsia="Georgia" w:hAnsi="Arial" w:cs="Arial"/>
          <w:highlight w:val="magenta"/>
        </w:rPr>
        <w:t>…..</w:t>
      </w:r>
      <w:bookmarkEnd w:id="20"/>
      <w:r w:rsidRPr="7458EBD3">
        <w:rPr>
          <w:rFonts w:ascii="Arial" w:eastAsia="Georgia" w:hAnsi="Arial" w:cs="Arial"/>
        </w:rPr>
        <w:t xml:space="preserve"> </w:t>
      </w:r>
      <w:r>
        <w:tab/>
      </w:r>
    </w:p>
    <w:p w14:paraId="067D3834" w14:textId="204BA8C7" w:rsidR="006542DB" w:rsidRPr="00E77DEE" w:rsidRDefault="006542DB" w:rsidP="006542DB">
      <w:pPr>
        <w:jc w:val="both"/>
        <w:rPr>
          <w:rFonts w:ascii="Arial" w:eastAsia="Georgia" w:hAnsi="Arial" w:cs="Arial"/>
        </w:rPr>
      </w:pPr>
    </w:p>
    <w:p w14:paraId="03CB9A4B" w14:textId="43869A76" w:rsidR="00A652AE" w:rsidRPr="00E77DEE" w:rsidRDefault="00A652AE" w:rsidP="00A652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E77DEE">
        <w:rPr>
          <w:rFonts w:ascii="Arial" w:eastAsia="Georgia" w:hAnsi="Arial" w:cs="Arial"/>
        </w:rPr>
        <w:t xml:space="preserve">All correspondence for the </w:t>
      </w:r>
      <w:r w:rsidR="00525DC4" w:rsidRPr="00E77DEE">
        <w:rPr>
          <w:rFonts w:ascii="Arial" w:eastAsia="Georgia" w:hAnsi="Arial" w:cs="Arial"/>
        </w:rPr>
        <w:t>Contractor</w:t>
      </w:r>
      <w:r w:rsidRPr="00E77DEE">
        <w:rPr>
          <w:rFonts w:ascii="Arial" w:eastAsia="Georgia" w:hAnsi="Arial" w:cs="Arial"/>
        </w:rPr>
        <w:t xml:space="preserve"> shall be addressed to:</w:t>
      </w:r>
    </w:p>
    <w:p w14:paraId="34EAF48F" w14:textId="77777777" w:rsidR="00A652AE" w:rsidRPr="00E77DEE" w:rsidRDefault="00A652AE" w:rsidP="00A652AE">
      <w:pPr>
        <w:ind w:firstLine="720"/>
        <w:jc w:val="both"/>
        <w:rPr>
          <w:rFonts w:ascii="Arial" w:eastAsia="Georgia" w:hAnsi="Arial" w:cs="Arial"/>
        </w:rPr>
      </w:pPr>
    </w:p>
    <w:p w14:paraId="34B4DD18" w14:textId="60A09637" w:rsidR="00A652AE" w:rsidRPr="001C13C2" w:rsidRDefault="00A652AE" w:rsidP="00A652AE">
      <w:pPr>
        <w:ind w:firstLine="720"/>
        <w:jc w:val="both"/>
        <w:rPr>
          <w:rFonts w:ascii="Arial" w:eastAsia="Georgia" w:hAnsi="Arial" w:cs="Arial"/>
          <w:highlight w:val="magenta"/>
        </w:rPr>
      </w:pPr>
      <w:r w:rsidRPr="001C13C2">
        <w:rPr>
          <w:rFonts w:ascii="Arial" w:eastAsia="Georgia" w:hAnsi="Arial" w:cs="Arial"/>
          <w:highlight w:val="magenta"/>
        </w:rPr>
        <w:t xml:space="preserve">…………………….. </w:t>
      </w:r>
      <w:r w:rsidRPr="001C13C2">
        <w:rPr>
          <w:rFonts w:ascii="Arial" w:eastAsia="Georgia" w:hAnsi="Arial" w:cs="Arial"/>
          <w:highlight w:val="magenta"/>
        </w:rPr>
        <w:tab/>
      </w:r>
    </w:p>
    <w:p w14:paraId="1992B36E" w14:textId="77777777" w:rsidR="00A652AE" w:rsidRPr="001C13C2" w:rsidRDefault="00A652AE" w:rsidP="00A652AE">
      <w:pPr>
        <w:ind w:firstLine="720"/>
        <w:jc w:val="both"/>
        <w:rPr>
          <w:rFonts w:ascii="Arial" w:eastAsia="Georgia" w:hAnsi="Arial" w:cs="Arial"/>
          <w:highlight w:val="magenta"/>
        </w:rPr>
      </w:pPr>
      <w:r w:rsidRPr="001C13C2">
        <w:rPr>
          <w:rFonts w:ascii="Arial" w:eastAsia="Georgia" w:hAnsi="Arial" w:cs="Arial"/>
          <w:highlight w:val="magenta"/>
        </w:rPr>
        <w:t xml:space="preserve">…………………….. </w:t>
      </w:r>
      <w:r w:rsidRPr="001C13C2">
        <w:rPr>
          <w:rFonts w:ascii="Arial" w:eastAsia="Georgia" w:hAnsi="Arial" w:cs="Arial"/>
          <w:highlight w:val="magenta"/>
        </w:rPr>
        <w:tab/>
      </w:r>
    </w:p>
    <w:p w14:paraId="2BFA4CA8" w14:textId="77777777" w:rsidR="00A652AE" w:rsidRPr="00E77DEE" w:rsidRDefault="00A652AE" w:rsidP="00A652AE">
      <w:pPr>
        <w:ind w:firstLine="720"/>
        <w:jc w:val="both"/>
        <w:rPr>
          <w:rFonts w:ascii="Arial" w:eastAsia="Georgia" w:hAnsi="Arial" w:cs="Arial"/>
        </w:rPr>
      </w:pPr>
      <w:r w:rsidRPr="001C13C2">
        <w:rPr>
          <w:rFonts w:ascii="Arial" w:eastAsia="Georgia" w:hAnsi="Arial" w:cs="Arial"/>
          <w:highlight w:val="magenta"/>
        </w:rPr>
        <w:t>……………………..</w:t>
      </w:r>
      <w:r w:rsidRPr="00E77DEE">
        <w:rPr>
          <w:rFonts w:ascii="Arial" w:eastAsia="Georgia" w:hAnsi="Arial" w:cs="Arial"/>
        </w:rPr>
        <w:t xml:space="preserve"> </w:t>
      </w:r>
      <w:r w:rsidRPr="00E77DEE">
        <w:rPr>
          <w:rFonts w:ascii="Arial" w:eastAsia="Georgia" w:hAnsi="Arial" w:cs="Arial"/>
        </w:rPr>
        <w:tab/>
      </w:r>
    </w:p>
    <w:p w14:paraId="11969C15" w14:textId="4DD30EE8" w:rsidR="006542DB" w:rsidRPr="00E77DEE" w:rsidRDefault="006542DB" w:rsidP="006542DB">
      <w:pPr>
        <w:jc w:val="both"/>
        <w:rPr>
          <w:rFonts w:ascii="Arial" w:eastAsia="Georgia" w:hAnsi="Arial" w:cs="Arial"/>
        </w:rPr>
      </w:pPr>
    </w:p>
    <w:p w14:paraId="34EFB7DE" w14:textId="77777777" w:rsidR="00CB7A0C" w:rsidRPr="00E77DEE" w:rsidRDefault="00CB7A0C" w:rsidP="006542DB">
      <w:pPr>
        <w:jc w:val="both"/>
        <w:rPr>
          <w:rFonts w:ascii="Arial" w:eastAsia="Georgia" w:hAnsi="Arial" w:cs="Arial"/>
        </w:rPr>
      </w:pPr>
    </w:p>
    <w:p w14:paraId="57D9662D" w14:textId="2EB57023" w:rsidR="000A4E92" w:rsidRPr="00E77DEE" w:rsidRDefault="000A4E92" w:rsidP="00AF44F9">
      <w:pPr>
        <w:tabs>
          <w:tab w:val="left" w:pos="-1440"/>
          <w:tab w:val="left" w:pos="-720"/>
        </w:tabs>
        <w:outlineLvl w:val="0"/>
        <w:rPr>
          <w:rFonts w:ascii="Arial" w:eastAsia="Georgia" w:hAnsi="Arial" w:cs="Arial"/>
          <w:b/>
          <w:smallCaps/>
          <w:u w:val="single"/>
        </w:rPr>
      </w:pPr>
      <w:r w:rsidRPr="00E77DEE">
        <w:rPr>
          <w:rFonts w:ascii="Arial" w:eastAsia="Georgia" w:hAnsi="Arial" w:cs="Arial"/>
          <w:b/>
          <w:smallCaps/>
          <w:u w:val="single"/>
        </w:rPr>
        <w:t xml:space="preserve">ARTICLE </w:t>
      </w:r>
      <w:r w:rsidR="002E5772">
        <w:rPr>
          <w:rFonts w:ascii="Arial" w:eastAsia="Georgia" w:hAnsi="Arial" w:cs="Arial"/>
          <w:b/>
          <w:smallCaps/>
          <w:u w:val="single"/>
        </w:rPr>
        <w:t>7</w:t>
      </w:r>
      <w:r w:rsidRPr="00E77DEE">
        <w:rPr>
          <w:rFonts w:ascii="Arial" w:eastAsia="Georgia" w:hAnsi="Arial" w:cs="Arial"/>
          <w:b/>
          <w:smallCaps/>
          <w:u w:val="single"/>
        </w:rPr>
        <w:t xml:space="preserve"> - PUBLICITY AND VISUAL IDENTITY OF </w:t>
      </w:r>
      <w:r w:rsidR="00525DC4" w:rsidRPr="00E77DEE">
        <w:rPr>
          <w:rFonts w:ascii="Arial" w:eastAsia="Georgia" w:hAnsi="Arial" w:cs="Arial"/>
          <w:b/>
          <w:smallCaps/>
          <w:u w:val="single"/>
        </w:rPr>
        <w:t>CONTRACTOR</w:t>
      </w:r>
      <w:r w:rsidRPr="00E77DEE">
        <w:rPr>
          <w:rFonts w:ascii="Arial" w:eastAsia="Georgia" w:hAnsi="Arial" w:cs="Arial"/>
          <w:b/>
          <w:smallCaps/>
          <w:u w:val="single"/>
        </w:rPr>
        <w:t>S</w:t>
      </w:r>
    </w:p>
    <w:p w14:paraId="4A31A9C8" w14:textId="77777777" w:rsidR="000A4E92" w:rsidRPr="00E77DEE" w:rsidRDefault="000A4E92" w:rsidP="000A4E92">
      <w:pPr>
        <w:jc w:val="both"/>
        <w:rPr>
          <w:rFonts w:ascii="Arial" w:eastAsia="Georgia" w:hAnsi="Arial" w:cs="Arial"/>
        </w:rPr>
      </w:pPr>
    </w:p>
    <w:p w14:paraId="6E4B4AE6" w14:textId="019BAB7C" w:rsidR="000A4E92" w:rsidRPr="00E77DEE" w:rsidRDefault="002E5772" w:rsidP="00AF06A2">
      <w:pPr>
        <w:jc w:val="both"/>
        <w:outlineLvl w:val="1"/>
        <w:rPr>
          <w:rFonts w:ascii="Arial" w:eastAsia="Georgia" w:hAnsi="Arial" w:cs="Arial"/>
        </w:rPr>
      </w:pPr>
      <w:r>
        <w:rPr>
          <w:rFonts w:ascii="Arial" w:eastAsia="Georgia" w:hAnsi="Arial" w:cs="Arial"/>
        </w:rPr>
        <w:t>7</w:t>
      </w:r>
      <w:r w:rsidR="000A4E92" w:rsidRPr="00E77DEE">
        <w:rPr>
          <w:rFonts w:ascii="Arial" w:eastAsia="Georgia" w:hAnsi="Arial" w:cs="Arial"/>
        </w:rPr>
        <w:t>.1</w:t>
      </w:r>
      <w:r w:rsidR="000A4E92" w:rsidRPr="00E77DEE">
        <w:rPr>
          <w:rFonts w:ascii="Arial" w:eastAsia="Georgia" w:hAnsi="Arial" w:cs="Arial"/>
        </w:rPr>
        <w:tab/>
      </w:r>
      <w:r w:rsidR="000A4E92" w:rsidRPr="00E77DEE">
        <w:rPr>
          <w:rFonts w:ascii="Arial" w:eastAsia="Georgia" w:hAnsi="Arial" w:cs="Arial"/>
          <w:u w:val="single"/>
        </w:rPr>
        <w:t>Publicity</w:t>
      </w:r>
    </w:p>
    <w:p w14:paraId="59855350" w14:textId="77777777" w:rsidR="000A4E92" w:rsidRPr="00E77DEE" w:rsidRDefault="000A4E92" w:rsidP="000A4E92">
      <w:pPr>
        <w:jc w:val="both"/>
        <w:rPr>
          <w:rFonts w:ascii="Arial" w:eastAsia="Georgia" w:hAnsi="Arial" w:cs="Arial"/>
        </w:rPr>
      </w:pPr>
    </w:p>
    <w:p w14:paraId="6ADA0458" w14:textId="1F0D05E6" w:rsidR="000A4E92" w:rsidRPr="00E77DEE" w:rsidRDefault="002E5772" w:rsidP="000A4E92">
      <w:pPr>
        <w:ind w:left="709" w:hanging="709"/>
        <w:jc w:val="both"/>
        <w:rPr>
          <w:rFonts w:ascii="Arial" w:eastAsia="Georgia" w:hAnsi="Arial" w:cs="Arial"/>
        </w:rPr>
      </w:pPr>
      <w:r>
        <w:rPr>
          <w:rFonts w:ascii="Arial" w:eastAsia="Georgia" w:hAnsi="Arial" w:cs="Arial"/>
        </w:rPr>
        <w:t>7</w:t>
      </w:r>
      <w:r w:rsidR="000A4E92" w:rsidRPr="00E77DEE">
        <w:rPr>
          <w:rFonts w:ascii="Arial" w:eastAsia="Georgia" w:hAnsi="Arial" w:cs="Arial"/>
        </w:rPr>
        <w:t>.1.1</w:t>
      </w:r>
      <w:r w:rsidR="000A4E92" w:rsidRPr="00E77DEE">
        <w:rPr>
          <w:rFonts w:ascii="Arial" w:eastAsia="Georgia" w:hAnsi="Arial" w:cs="Arial"/>
        </w:rPr>
        <w:tab/>
        <w:t xml:space="preserve">The </w:t>
      </w:r>
      <w:r w:rsidR="00525DC4" w:rsidRPr="00E77DEE">
        <w:rPr>
          <w:rFonts w:ascii="Arial" w:eastAsia="Georgia" w:hAnsi="Arial" w:cs="Arial"/>
        </w:rPr>
        <w:t>Contractor</w:t>
      </w:r>
      <w:r w:rsidR="003B5A73" w:rsidRPr="00E77DEE">
        <w:rPr>
          <w:rFonts w:ascii="Arial" w:eastAsia="Georgia" w:hAnsi="Arial" w:cs="Arial"/>
        </w:rPr>
        <w:t xml:space="preserve"> </w:t>
      </w:r>
      <w:r w:rsidR="000A4E92" w:rsidRPr="00E77DEE">
        <w:rPr>
          <w:rFonts w:ascii="Arial" w:eastAsia="Georgia" w:hAnsi="Arial" w:cs="Arial"/>
        </w:rPr>
        <w:t xml:space="preserve">shall not produce or disseminate any form of communication material, press releases or other publicity documents, including </w:t>
      </w:r>
      <w:r w:rsidR="003B5A73" w:rsidRPr="00E77DEE">
        <w:rPr>
          <w:rFonts w:ascii="Arial" w:eastAsia="Georgia" w:hAnsi="Arial" w:cs="Arial"/>
        </w:rPr>
        <w:t>the</w:t>
      </w:r>
      <w:r w:rsidR="000A4E92" w:rsidRPr="00E77DEE">
        <w:rPr>
          <w:rFonts w:ascii="Arial" w:eastAsia="Georgia" w:hAnsi="Arial" w:cs="Arial"/>
        </w:rPr>
        <w:t xml:space="preserve"> advertising and news bulletins, which are intended by the </w:t>
      </w:r>
      <w:r w:rsidR="00525DC4" w:rsidRPr="00E77DEE">
        <w:rPr>
          <w:rFonts w:ascii="Arial" w:eastAsia="Georgia" w:hAnsi="Arial" w:cs="Arial"/>
        </w:rPr>
        <w:t>Contractor</w:t>
      </w:r>
      <w:r w:rsidR="000A4E92" w:rsidRPr="00E77DEE">
        <w:rPr>
          <w:rFonts w:ascii="Arial" w:eastAsia="Georgia" w:hAnsi="Arial" w:cs="Arial"/>
        </w:rPr>
        <w:t xml:space="preserve"> for the press, internet / web-sites or television, which refer to ESA, </w:t>
      </w:r>
      <w:r w:rsidR="00A02C14" w:rsidRPr="00E77DEE">
        <w:rPr>
          <w:rFonts w:ascii="Arial" w:eastAsia="Georgia" w:hAnsi="Arial" w:cs="Arial"/>
        </w:rPr>
        <w:t>the Local Administrator,</w:t>
      </w:r>
      <w:r w:rsidR="00A02C14" w:rsidRPr="00E77DEE" w:rsidDel="00A02C14">
        <w:rPr>
          <w:rFonts w:ascii="Arial" w:eastAsia="Georgia" w:hAnsi="Arial" w:cs="Arial"/>
        </w:rPr>
        <w:t xml:space="preserve"> </w:t>
      </w:r>
      <w:r w:rsidR="000A4E92" w:rsidRPr="00E77DEE">
        <w:rPr>
          <w:rFonts w:ascii="Arial" w:eastAsia="Georgia" w:hAnsi="Arial" w:cs="Arial"/>
        </w:rPr>
        <w:t xml:space="preserve">or any aspect of </w:t>
      </w:r>
      <w:r w:rsidR="00A02C14" w:rsidRPr="00E77DEE">
        <w:rPr>
          <w:rFonts w:ascii="Arial" w:eastAsia="Georgia" w:hAnsi="Arial" w:cs="Arial"/>
        </w:rPr>
        <w:t>the Local Administrator’s</w:t>
      </w:r>
      <w:r w:rsidR="00AC21F9" w:rsidRPr="00E77DEE">
        <w:rPr>
          <w:rFonts w:ascii="Arial" w:eastAsia="Georgia" w:hAnsi="Arial" w:cs="Arial"/>
        </w:rPr>
        <w:t xml:space="preserve"> ESA</w:t>
      </w:r>
      <w:r w:rsidR="00A02C14" w:rsidRPr="00E77DEE">
        <w:rPr>
          <w:rFonts w:ascii="Arial" w:eastAsia="Georgia" w:hAnsi="Arial" w:cs="Arial"/>
        </w:rPr>
        <w:t xml:space="preserve"> </w:t>
      </w:r>
      <w:r w:rsidR="00307D1B">
        <w:rPr>
          <w:rFonts w:ascii="Arial" w:eastAsia="Georgia" w:hAnsi="Arial" w:cs="Arial"/>
        </w:rPr>
        <w:t>TB Spain</w:t>
      </w:r>
      <w:r w:rsidR="000A4E92" w:rsidRPr="00E77DEE">
        <w:rPr>
          <w:rFonts w:ascii="Arial" w:eastAsia="Georgia" w:hAnsi="Arial" w:cs="Arial"/>
        </w:rPr>
        <w:t xml:space="preserve"> activities, or permit any Third Party to do so, without the prior written consent of </w:t>
      </w:r>
      <w:r w:rsidR="00A02C14" w:rsidRPr="00E77DEE">
        <w:rPr>
          <w:rFonts w:ascii="Arial" w:eastAsia="Georgia" w:hAnsi="Arial" w:cs="Arial"/>
        </w:rPr>
        <w:t>the Local Administrator</w:t>
      </w:r>
    </w:p>
    <w:p w14:paraId="48E58D78" w14:textId="77777777" w:rsidR="000A4E92" w:rsidRPr="00E77DEE" w:rsidRDefault="000A4E92" w:rsidP="000A4E92">
      <w:pPr>
        <w:jc w:val="both"/>
        <w:rPr>
          <w:rFonts w:ascii="Arial" w:eastAsia="Georgia" w:hAnsi="Arial" w:cs="Arial"/>
        </w:rPr>
      </w:pPr>
    </w:p>
    <w:p w14:paraId="297104D8" w14:textId="50454024" w:rsidR="000A4E92" w:rsidRPr="00E77DEE" w:rsidRDefault="002E5772" w:rsidP="000A4E92">
      <w:pPr>
        <w:ind w:left="709" w:hanging="709"/>
        <w:jc w:val="both"/>
        <w:rPr>
          <w:rFonts w:ascii="Arial" w:eastAsia="Georgia" w:hAnsi="Arial" w:cs="Arial"/>
        </w:rPr>
      </w:pPr>
      <w:r>
        <w:rPr>
          <w:rFonts w:ascii="Arial" w:eastAsia="Georgia" w:hAnsi="Arial" w:cs="Arial"/>
        </w:rPr>
        <w:lastRenderedPageBreak/>
        <w:t>7</w:t>
      </w:r>
      <w:r w:rsidR="000A4E92" w:rsidRPr="00E77DEE">
        <w:rPr>
          <w:rFonts w:ascii="Arial" w:eastAsia="Georgia" w:hAnsi="Arial" w:cs="Arial"/>
        </w:rPr>
        <w:t>.1.2</w:t>
      </w:r>
      <w:r w:rsidR="000A4E92" w:rsidRPr="00E77DEE">
        <w:rPr>
          <w:rFonts w:ascii="Arial" w:eastAsia="Georgia" w:hAnsi="Arial" w:cs="Arial"/>
        </w:rPr>
        <w:tab/>
      </w:r>
      <w:r w:rsidR="00AC21F9" w:rsidRPr="00E77DEE">
        <w:rPr>
          <w:rFonts w:ascii="Arial" w:eastAsia="Georgia" w:hAnsi="Arial" w:cs="Arial"/>
        </w:rPr>
        <w:t>The Local Administrator</w:t>
      </w:r>
      <w:r w:rsidR="00AC21F9" w:rsidRPr="00E77DEE" w:rsidDel="00AC21F9">
        <w:rPr>
          <w:rFonts w:ascii="Arial" w:eastAsia="Georgia" w:hAnsi="Arial" w:cs="Arial"/>
        </w:rPr>
        <w:t xml:space="preserve"> </w:t>
      </w:r>
      <w:r w:rsidR="000A4E92" w:rsidRPr="00E77DEE">
        <w:rPr>
          <w:rFonts w:ascii="Arial" w:eastAsia="Georgia" w:hAnsi="Arial" w:cs="Arial"/>
        </w:rPr>
        <w:t xml:space="preserve">shall not produce or disseminate any form of communication material, press releases or other publicity documents which are intended by </w:t>
      </w:r>
      <w:r w:rsidR="00AC21F9" w:rsidRPr="00E77DEE">
        <w:rPr>
          <w:rFonts w:ascii="Arial" w:eastAsia="Georgia" w:hAnsi="Arial" w:cs="Arial"/>
        </w:rPr>
        <w:t>the Local Administrator</w:t>
      </w:r>
      <w:r w:rsidR="003B5A73" w:rsidRPr="00E77DEE">
        <w:rPr>
          <w:rFonts w:ascii="Arial" w:eastAsia="Georgia" w:hAnsi="Arial" w:cs="Arial"/>
        </w:rPr>
        <w:t xml:space="preserve"> </w:t>
      </w:r>
      <w:r w:rsidR="000A4E92" w:rsidRPr="00E77DEE">
        <w:rPr>
          <w:rFonts w:ascii="Arial" w:eastAsia="Georgia" w:hAnsi="Arial" w:cs="Arial"/>
        </w:rPr>
        <w:t xml:space="preserve">for the press, internet / websites or television, which refer to the </w:t>
      </w:r>
      <w:r w:rsidR="00525DC4" w:rsidRPr="00E77DEE">
        <w:rPr>
          <w:rFonts w:ascii="Arial" w:eastAsia="Georgia" w:hAnsi="Arial" w:cs="Arial"/>
        </w:rPr>
        <w:t>Contractor</w:t>
      </w:r>
      <w:r w:rsidR="000A4E92" w:rsidRPr="00E77DEE">
        <w:rPr>
          <w:rFonts w:ascii="Arial" w:eastAsia="Georgia" w:hAnsi="Arial" w:cs="Arial"/>
        </w:rPr>
        <w:t xml:space="preserve"> or any aspect of the </w:t>
      </w:r>
      <w:r w:rsidR="00525DC4" w:rsidRPr="00E77DEE">
        <w:rPr>
          <w:rFonts w:ascii="Arial" w:eastAsia="Georgia" w:hAnsi="Arial" w:cs="Arial"/>
        </w:rPr>
        <w:t>Contractor</w:t>
      </w:r>
      <w:r w:rsidR="000A4E92" w:rsidRPr="00E77DEE">
        <w:rPr>
          <w:rFonts w:ascii="Arial" w:eastAsia="Georgia" w:hAnsi="Arial" w:cs="Arial"/>
        </w:rPr>
        <w:t xml:space="preserve">’s activities, or permit any Third Party to do so, without the prior written consent of the </w:t>
      </w:r>
      <w:r w:rsidR="00525DC4" w:rsidRPr="00E77DEE">
        <w:rPr>
          <w:rFonts w:ascii="Arial" w:eastAsia="Georgia" w:hAnsi="Arial" w:cs="Arial"/>
        </w:rPr>
        <w:t>Contractor</w:t>
      </w:r>
      <w:r w:rsidR="000A4E92" w:rsidRPr="00E77DEE">
        <w:rPr>
          <w:rFonts w:ascii="Arial" w:eastAsia="Georgia" w:hAnsi="Arial" w:cs="Arial"/>
        </w:rPr>
        <w:t>’s representative</w:t>
      </w:r>
      <w:r w:rsidR="003B5A73" w:rsidRPr="00E77DEE">
        <w:rPr>
          <w:rFonts w:ascii="Arial" w:eastAsia="Georgia" w:hAnsi="Arial" w:cs="Arial"/>
        </w:rPr>
        <w:t xml:space="preserve"> for contractual matters</w:t>
      </w:r>
      <w:r w:rsidR="000A4E92" w:rsidRPr="00E77DEE">
        <w:rPr>
          <w:rFonts w:ascii="Arial" w:eastAsia="Georgia" w:hAnsi="Arial" w:cs="Arial"/>
        </w:rPr>
        <w:t xml:space="preserve"> or </w:t>
      </w:r>
      <w:r w:rsidR="003B5A73" w:rsidRPr="00E77DEE">
        <w:rPr>
          <w:rFonts w:ascii="Arial" w:eastAsia="Georgia" w:hAnsi="Arial" w:cs="Arial"/>
        </w:rPr>
        <w:t>its</w:t>
      </w:r>
      <w:r w:rsidR="000A4E92" w:rsidRPr="00E77DEE">
        <w:rPr>
          <w:rFonts w:ascii="Arial" w:eastAsia="Georgia" w:hAnsi="Arial" w:cs="Arial"/>
        </w:rPr>
        <w:t xml:space="preserve"> duly authorised representative.</w:t>
      </w:r>
    </w:p>
    <w:p w14:paraId="6FD39A8C" w14:textId="77777777" w:rsidR="000A4E92" w:rsidRPr="00E77DEE" w:rsidRDefault="000A4E92" w:rsidP="000A4E92">
      <w:pPr>
        <w:jc w:val="both"/>
        <w:rPr>
          <w:rFonts w:ascii="Arial" w:eastAsia="Georgia" w:hAnsi="Arial" w:cs="Arial"/>
        </w:rPr>
      </w:pPr>
    </w:p>
    <w:p w14:paraId="23DCE306" w14:textId="762BEB37" w:rsidR="000A4E92" w:rsidRPr="00E77DEE" w:rsidRDefault="002E5772" w:rsidP="00AF06A2">
      <w:pPr>
        <w:jc w:val="both"/>
        <w:outlineLvl w:val="1"/>
        <w:rPr>
          <w:rFonts w:ascii="Arial" w:eastAsia="Georgia" w:hAnsi="Arial" w:cs="Arial"/>
        </w:rPr>
      </w:pPr>
      <w:r>
        <w:rPr>
          <w:rFonts w:ascii="Arial" w:eastAsia="Georgia" w:hAnsi="Arial" w:cs="Arial"/>
        </w:rPr>
        <w:t>7</w:t>
      </w:r>
      <w:r w:rsidR="000A4E92" w:rsidRPr="00E77DEE">
        <w:rPr>
          <w:rFonts w:ascii="Arial" w:eastAsia="Georgia" w:hAnsi="Arial" w:cs="Arial"/>
        </w:rPr>
        <w:t xml:space="preserve">.2   </w:t>
      </w:r>
      <w:r w:rsidR="000A4E92" w:rsidRPr="00E77DEE">
        <w:rPr>
          <w:rFonts w:ascii="Arial" w:eastAsia="Georgia" w:hAnsi="Arial" w:cs="Arial"/>
          <w:u w:val="single"/>
        </w:rPr>
        <w:t xml:space="preserve">Visual Identity of the </w:t>
      </w:r>
      <w:r w:rsidR="00525DC4" w:rsidRPr="00E77DEE">
        <w:rPr>
          <w:rFonts w:ascii="Arial" w:eastAsia="Georgia" w:hAnsi="Arial" w:cs="Arial"/>
          <w:u w:val="single"/>
        </w:rPr>
        <w:t>Contractor</w:t>
      </w:r>
    </w:p>
    <w:p w14:paraId="6BFE21E3" w14:textId="77777777" w:rsidR="000A4E92" w:rsidRPr="00E77DEE" w:rsidRDefault="000A4E92" w:rsidP="000A4E92">
      <w:pPr>
        <w:jc w:val="both"/>
        <w:rPr>
          <w:rFonts w:ascii="Arial" w:eastAsia="Georgia" w:hAnsi="Arial" w:cs="Arial"/>
        </w:rPr>
      </w:pPr>
    </w:p>
    <w:p w14:paraId="0D16E331" w14:textId="77777777" w:rsidR="000B0610" w:rsidRPr="00E77DEE" w:rsidRDefault="000B0610" w:rsidP="000A4E92">
      <w:pPr>
        <w:ind w:left="709" w:hanging="709"/>
        <w:jc w:val="both"/>
        <w:rPr>
          <w:rFonts w:ascii="Arial" w:eastAsia="Georgia" w:hAnsi="Arial" w:cs="Arial"/>
        </w:rPr>
      </w:pPr>
    </w:p>
    <w:p w14:paraId="002EDD86" w14:textId="478E226E" w:rsidR="000A4E92" w:rsidRPr="00E77DEE" w:rsidRDefault="002E5772" w:rsidP="00EF6A2A">
      <w:pPr>
        <w:ind w:left="720" w:hanging="709"/>
        <w:jc w:val="both"/>
        <w:rPr>
          <w:rFonts w:ascii="Arial" w:eastAsia="Georgia" w:hAnsi="Arial" w:cs="Arial"/>
        </w:rPr>
      </w:pPr>
      <w:r>
        <w:rPr>
          <w:rFonts w:ascii="Arial" w:eastAsia="Georgia" w:hAnsi="Arial" w:cs="Arial"/>
        </w:rPr>
        <w:t>7</w:t>
      </w:r>
      <w:r w:rsidR="000A4E92" w:rsidRPr="00E77DEE">
        <w:rPr>
          <w:rFonts w:ascii="Arial" w:eastAsia="Georgia" w:hAnsi="Arial" w:cs="Arial"/>
        </w:rPr>
        <w:t>.2.</w:t>
      </w:r>
      <w:r w:rsidR="00791565" w:rsidRPr="00E77DEE">
        <w:rPr>
          <w:rFonts w:ascii="Arial" w:eastAsia="Georgia" w:hAnsi="Arial" w:cs="Arial"/>
        </w:rPr>
        <w:t>1</w:t>
      </w:r>
      <w:r w:rsidR="000A4E92" w:rsidRPr="00E77DEE">
        <w:rPr>
          <w:rFonts w:ascii="Arial" w:eastAsia="Georgia" w:hAnsi="Arial" w:cs="Arial"/>
        </w:rPr>
        <w:tab/>
      </w:r>
      <w:r w:rsidR="00C8559E">
        <w:rPr>
          <w:rFonts w:ascii="Arial" w:eastAsia="Georgia" w:hAnsi="Arial" w:cs="Arial"/>
        </w:rPr>
        <w:t>If any reference to the support of ESA Technology Broker is published, t</w:t>
      </w:r>
      <w:r w:rsidR="00D9704D" w:rsidRPr="00E77DEE">
        <w:rPr>
          <w:rFonts w:ascii="Arial" w:eastAsia="Georgia" w:hAnsi="Arial" w:cs="Arial"/>
        </w:rPr>
        <w:t>he</w:t>
      </w:r>
      <w:r w:rsidR="000A4E92" w:rsidRPr="00E77DEE">
        <w:rPr>
          <w:rFonts w:ascii="Arial" w:eastAsia="Georgia" w:hAnsi="Arial" w:cs="Arial"/>
        </w:rPr>
        <w:t xml:space="preserve"> </w:t>
      </w:r>
      <w:r w:rsidR="00525DC4" w:rsidRPr="00E77DEE">
        <w:rPr>
          <w:rFonts w:ascii="Arial" w:eastAsia="Georgia" w:hAnsi="Arial" w:cs="Arial"/>
        </w:rPr>
        <w:t>Contractor</w:t>
      </w:r>
      <w:r w:rsidR="000A4E92" w:rsidRPr="00E77DEE">
        <w:rPr>
          <w:rFonts w:ascii="Arial" w:eastAsia="Georgia" w:hAnsi="Arial" w:cs="Arial"/>
        </w:rPr>
        <w:t xml:space="preserve"> </w:t>
      </w:r>
      <w:r w:rsidR="009E7D12">
        <w:rPr>
          <w:rFonts w:ascii="Arial" w:eastAsia="Georgia" w:hAnsi="Arial" w:cs="Arial"/>
        </w:rPr>
        <w:t>shall</w:t>
      </w:r>
      <w:r w:rsidR="00953AA7" w:rsidRPr="00E77DEE">
        <w:rPr>
          <w:rFonts w:ascii="Arial" w:eastAsia="Georgia" w:hAnsi="Arial" w:cs="Arial"/>
        </w:rPr>
        <w:t xml:space="preserve"> place the </w:t>
      </w:r>
      <w:r w:rsidR="00307D1B" w:rsidRPr="00E77DEE">
        <w:rPr>
          <w:rFonts w:ascii="Arial" w:eastAsia="Georgia" w:hAnsi="Arial" w:cs="Arial"/>
        </w:rPr>
        <w:t xml:space="preserve">ESA </w:t>
      </w:r>
      <w:r w:rsidR="00307D1B">
        <w:rPr>
          <w:rFonts w:ascii="Arial" w:eastAsia="Georgia" w:hAnsi="Arial" w:cs="Arial"/>
        </w:rPr>
        <w:t>TB Spain</w:t>
      </w:r>
      <w:r w:rsidR="00307D1B" w:rsidRPr="00E77DEE">
        <w:rPr>
          <w:rFonts w:ascii="Arial" w:eastAsia="Georgia" w:hAnsi="Arial" w:cs="Arial"/>
        </w:rPr>
        <w:t xml:space="preserve"> </w:t>
      </w:r>
      <w:r w:rsidR="00953AA7" w:rsidRPr="00E77DEE">
        <w:rPr>
          <w:rFonts w:ascii="Arial" w:eastAsia="Georgia" w:hAnsi="Arial" w:cs="Arial"/>
        </w:rPr>
        <w:t>logo and the following text line, in full and without amendment (hereinafter referred to as the “</w:t>
      </w:r>
      <w:r w:rsidR="00953AA7" w:rsidRPr="00E77DEE">
        <w:rPr>
          <w:rFonts w:ascii="Arial" w:eastAsia="Georgia" w:hAnsi="Arial" w:cs="Arial"/>
          <w:b/>
          <w:bCs/>
        </w:rPr>
        <w:t>Text Line</w:t>
      </w:r>
      <w:r w:rsidR="00953AA7" w:rsidRPr="00E77DEE">
        <w:rPr>
          <w:rFonts w:ascii="Arial" w:eastAsia="Georgia" w:hAnsi="Arial" w:cs="Arial"/>
        </w:rPr>
        <w:t xml:space="preserve">”), on its promotional materials and publicity documents, including exhibition and conference materials and its internet site. The logo shall be linked to </w:t>
      </w:r>
      <w:r w:rsidR="00BF0F0E" w:rsidRPr="00BF0F0E">
        <w:rPr>
          <w:rFonts w:ascii="Arial" w:eastAsia="Georgia" w:hAnsi="Arial" w:cs="Arial"/>
        </w:rPr>
        <w:t xml:space="preserve">https://esa-technology-broker.arrib.es </w:t>
      </w:r>
      <w:r w:rsidR="00953AA7" w:rsidRPr="00E77DEE">
        <w:rPr>
          <w:rFonts w:ascii="Arial" w:eastAsia="Georgia" w:hAnsi="Arial" w:cs="Arial"/>
        </w:rPr>
        <w:t xml:space="preserve">and it shall be clearly stated that the </w:t>
      </w:r>
      <w:r w:rsidR="00467607" w:rsidRPr="00E77DEE">
        <w:rPr>
          <w:rFonts w:ascii="Arial" w:eastAsia="Georgia" w:hAnsi="Arial" w:cs="Arial"/>
        </w:rPr>
        <w:t>company</w:t>
      </w:r>
      <w:r w:rsidR="00953AA7" w:rsidRPr="00E77DEE">
        <w:rPr>
          <w:rFonts w:ascii="Arial" w:eastAsia="Georgia" w:hAnsi="Arial" w:cs="Arial"/>
        </w:rPr>
        <w:t xml:space="preserve"> is </w:t>
      </w:r>
      <w:r w:rsidR="00467607" w:rsidRPr="00E77DEE">
        <w:rPr>
          <w:rFonts w:ascii="Arial" w:eastAsia="Georgia" w:hAnsi="Arial" w:cs="Arial"/>
        </w:rPr>
        <w:t>supported</w:t>
      </w:r>
      <w:r w:rsidR="00953AA7" w:rsidRPr="00E77DEE">
        <w:rPr>
          <w:rFonts w:ascii="Arial" w:eastAsia="Georgia" w:hAnsi="Arial" w:cs="Arial"/>
        </w:rPr>
        <w:t xml:space="preserve"> </w:t>
      </w:r>
      <w:r w:rsidR="009E7D12">
        <w:rPr>
          <w:rFonts w:ascii="Arial" w:eastAsia="Georgia" w:hAnsi="Arial" w:cs="Arial"/>
        </w:rPr>
        <w:t xml:space="preserve">by </w:t>
      </w:r>
      <w:r w:rsidR="00953AA7" w:rsidRPr="00E77DEE">
        <w:rPr>
          <w:rFonts w:ascii="Arial" w:eastAsia="Georgia" w:hAnsi="Arial" w:cs="Arial"/>
        </w:rPr>
        <w:t>ESA</w:t>
      </w:r>
      <w:r w:rsidR="00467607" w:rsidRPr="00E77DEE">
        <w:rPr>
          <w:rFonts w:ascii="Arial" w:eastAsia="Georgia" w:hAnsi="Arial" w:cs="Arial"/>
        </w:rPr>
        <w:t xml:space="preserve"> </w:t>
      </w:r>
      <w:r w:rsidR="00E87E14">
        <w:rPr>
          <w:rFonts w:ascii="Arial" w:eastAsia="Georgia" w:hAnsi="Arial" w:cs="Arial"/>
        </w:rPr>
        <w:t>Prepare for Space</w:t>
      </w:r>
      <w:r w:rsidR="00953AA7" w:rsidRPr="00E77DEE">
        <w:rPr>
          <w:rFonts w:ascii="Arial" w:eastAsia="Georgia" w:hAnsi="Arial" w:cs="Arial"/>
        </w:rPr>
        <w:t>.</w:t>
      </w:r>
      <w:r w:rsidR="000A4E92" w:rsidRPr="00E77DEE">
        <w:rPr>
          <w:rFonts w:ascii="Arial" w:eastAsia="Georgia" w:hAnsi="Arial" w:cs="Arial"/>
        </w:rPr>
        <w:t xml:space="preserve"> </w:t>
      </w:r>
    </w:p>
    <w:p w14:paraId="20F4FEE0" w14:textId="77777777" w:rsidR="000A4E92" w:rsidRPr="00E77DEE" w:rsidRDefault="000A4E92" w:rsidP="000A4E92">
      <w:pPr>
        <w:jc w:val="both"/>
        <w:rPr>
          <w:rFonts w:ascii="Arial" w:eastAsia="Georgia" w:hAnsi="Arial" w:cs="Arial"/>
        </w:rPr>
      </w:pPr>
      <w:r w:rsidRPr="00E77DEE">
        <w:rPr>
          <w:rFonts w:ascii="Arial" w:eastAsia="Georgia" w:hAnsi="Arial" w:cs="Arial"/>
        </w:rPr>
        <w:t xml:space="preserve">              </w:t>
      </w:r>
    </w:p>
    <w:p w14:paraId="71E29CC2" w14:textId="5621361C" w:rsidR="000A4E92" w:rsidRPr="00E77DEE" w:rsidRDefault="000A4E92" w:rsidP="000A4E92">
      <w:pPr>
        <w:ind w:left="709" w:hanging="709"/>
        <w:jc w:val="both"/>
        <w:rPr>
          <w:rFonts w:ascii="Arial" w:eastAsia="Georgia" w:hAnsi="Arial" w:cs="Arial"/>
        </w:rPr>
      </w:pPr>
      <w:r w:rsidRPr="00E77DEE">
        <w:rPr>
          <w:rFonts w:ascii="Arial" w:eastAsia="Georgia" w:hAnsi="Arial" w:cs="Arial"/>
          <w:i/>
        </w:rPr>
        <w:t xml:space="preserve">           “[</w:t>
      </w:r>
      <w:r w:rsidR="00401ED1">
        <w:rPr>
          <w:rFonts w:ascii="Arial" w:eastAsia="Georgia" w:hAnsi="Arial" w:cs="Arial"/>
          <w:i/>
        </w:rPr>
        <w:t>Project Name</w:t>
      </w:r>
      <w:r w:rsidR="009E7D12">
        <w:rPr>
          <w:rFonts w:ascii="Arial" w:eastAsia="Georgia" w:hAnsi="Arial" w:cs="Arial"/>
          <w:i/>
        </w:rPr>
        <w:t>]</w:t>
      </w:r>
      <w:r w:rsidR="00E2579F" w:rsidRPr="00E77DEE">
        <w:rPr>
          <w:rFonts w:ascii="Arial" w:eastAsia="Georgia" w:hAnsi="Arial" w:cs="Arial"/>
          <w:i/>
        </w:rPr>
        <w:t xml:space="preserve"> </w:t>
      </w:r>
      <w:r w:rsidR="002E69EF">
        <w:rPr>
          <w:rFonts w:ascii="Arial" w:eastAsia="Georgia" w:hAnsi="Arial" w:cs="Arial"/>
          <w:i/>
        </w:rPr>
        <w:t xml:space="preserve">executed </w:t>
      </w:r>
      <w:r w:rsidR="00E2579F" w:rsidRPr="00E77DEE">
        <w:rPr>
          <w:rFonts w:ascii="Arial" w:eastAsia="Georgia" w:hAnsi="Arial" w:cs="Arial"/>
          <w:i/>
        </w:rPr>
        <w:t xml:space="preserve">by </w:t>
      </w:r>
      <w:r w:rsidR="009E7D12">
        <w:rPr>
          <w:rFonts w:ascii="Arial" w:eastAsia="Georgia" w:hAnsi="Arial" w:cs="Arial"/>
          <w:i/>
        </w:rPr>
        <w:t>[</w:t>
      </w:r>
      <w:r w:rsidR="00E2579F" w:rsidRPr="00E77DEE">
        <w:rPr>
          <w:rFonts w:ascii="Arial" w:eastAsia="Georgia" w:hAnsi="Arial" w:cs="Arial"/>
          <w:i/>
        </w:rPr>
        <w:t>Contractor</w:t>
      </w:r>
      <w:r w:rsidR="009E7D12">
        <w:rPr>
          <w:rFonts w:ascii="Arial" w:eastAsia="Georgia" w:hAnsi="Arial" w:cs="Arial"/>
          <w:i/>
        </w:rPr>
        <w:t xml:space="preserve"> Name</w:t>
      </w:r>
      <w:r w:rsidRPr="00E77DEE">
        <w:rPr>
          <w:rFonts w:ascii="Arial" w:eastAsia="Georgia" w:hAnsi="Arial" w:cs="Arial"/>
          <w:i/>
        </w:rPr>
        <w:t xml:space="preserve">] </w:t>
      </w:r>
      <w:r w:rsidR="00565CD8" w:rsidRPr="00E77DEE">
        <w:rPr>
          <w:rFonts w:ascii="Arial" w:eastAsia="Georgia" w:hAnsi="Arial" w:cs="Arial"/>
          <w:i/>
        </w:rPr>
        <w:t>has been supported by</w:t>
      </w:r>
      <w:r w:rsidRPr="00E77DEE">
        <w:rPr>
          <w:rFonts w:ascii="Arial" w:eastAsia="Georgia" w:hAnsi="Arial" w:cs="Arial"/>
          <w:i/>
        </w:rPr>
        <w:t xml:space="preserve"> </w:t>
      </w:r>
      <w:r w:rsidR="00E2579F" w:rsidRPr="00E77DEE">
        <w:rPr>
          <w:rFonts w:ascii="Arial" w:eastAsia="Georgia" w:hAnsi="Arial" w:cs="Arial"/>
          <w:i/>
        </w:rPr>
        <w:t xml:space="preserve">the </w:t>
      </w:r>
      <w:r w:rsidR="00307D1B" w:rsidRPr="00307D1B">
        <w:rPr>
          <w:rFonts w:ascii="Arial" w:eastAsia="Georgia" w:hAnsi="Arial" w:cs="Arial"/>
          <w:i/>
          <w:iCs/>
        </w:rPr>
        <w:t>ESA TB Spain</w:t>
      </w:r>
      <w:r w:rsidR="00307D1B" w:rsidRPr="00E77DEE">
        <w:rPr>
          <w:rFonts w:ascii="Arial" w:eastAsia="Georgia" w:hAnsi="Arial" w:cs="Arial"/>
        </w:rPr>
        <w:t xml:space="preserve"> </w:t>
      </w:r>
      <w:r w:rsidR="00411D8C" w:rsidRPr="001B666D">
        <w:rPr>
          <w:rFonts w:ascii="Arial" w:eastAsia="Georgia" w:hAnsi="Arial" w:cs="Arial"/>
          <w:i/>
        </w:rPr>
        <w:t xml:space="preserve">through the ESA </w:t>
      </w:r>
      <w:r w:rsidR="00E87E14" w:rsidRPr="00E87E14">
        <w:rPr>
          <w:rFonts w:ascii="Arial" w:eastAsia="Georgia" w:hAnsi="Arial" w:cs="Arial"/>
          <w:i/>
          <w:iCs/>
        </w:rPr>
        <w:t>Prepare for Space</w:t>
      </w:r>
      <w:r w:rsidR="00E87E14" w:rsidRPr="00F26410">
        <w:rPr>
          <w:rFonts w:ascii="Arial" w:eastAsia="Georgia" w:hAnsi="Arial" w:cs="Arial"/>
        </w:rPr>
        <w:t xml:space="preserve"> </w:t>
      </w:r>
      <w:r w:rsidR="00411D8C" w:rsidRPr="001B666D">
        <w:rPr>
          <w:rFonts w:ascii="Arial" w:eastAsia="Georgia" w:hAnsi="Arial" w:cs="Arial"/>
          <w:i/>
        </w:rPr>
        <w:t>initiative</w:t>
      </w:r>
      <w:r w:rsidRPr="00E77DEE">
        <w:rPr>
          <w:rFonts w:ascii="Arial" w:eastAsia="Georgia" w:hAnsi="Arial" w:cs="Arial"/>
          <w:i/>
        </w:rPr>
        <w:t>”</w:t>
      </w:r>
      <w:r w:rsidRPr="00E77DEE">
        <w:rPr>
          <w:rFonts w:ascii="Arial" w:eastAsia="Georgia" w:hAnsi="Arial" w:cs="Arial"/>
        </w:rPr>
        <w:t xml:space="preserve"> is referred to as the Text Line</w:t>
      </w:r>
      <w:r w:rsidRPr="00E77DEE">
        <w:rPr>
          <w:rFonts w:ascii="Arial" w:hAnsi="Arial" w:cs="Arial"/>
        </w:rPr>
        <w:t xml:space="preserve"> </w:t>
      </w:r>
      <w:r w:rsidRPr="00E77DEE">
        <w:rPr>
          <w:rFonts w:ascii="Arial" w:eastAsia="Georgia" w:hAnsi="Arial" w:cs="Arial"/>
        </w:rPr>
        <w:t xml:space="preserve">to be used in connection with the </w:t>
      </w:r>
      <w:r w:rsidR="00307D1B" w:rsidRPr="00E77DEE">
        <w:rPr>
          <w:rFonts w:ascii="Arial" w:eastAsia="Georgia" w:hAnsi="Arial" w:cs="Arial"/>
        </w:rPr>
        <w:t xml:space="preserve">ESA </w:t>
      </w:r>
      <w:r w:rsidR="00307D1B">
        <w:rPr>
          <w:rFonts w:ascii="Arial" w:eastAsia="Georgia" w:hAnsi="Arial" w:cs="Arial"/>
        </w:rPr>
        <w:t>TB Spain</w:t>
      </w:r>
      <w:r w:rsidR="00307D1B" w:rsidRPr="00E77DEE">
        <w:rPr>
          <w:rFonts w:ascii="Arial" w:eastAsia="Georgia" w:hAnsi="Arial" w:cs="Arial"/>
        </w:rPr>
        <w:t xml:space="preserve"> </w:t>
      </w:r>
      <w:r w:rsidR="000601E3" w:rsidRPr="00E77DEE">
        <w:rPr>
          <w:rFonts w:ascii="Arial" w:eastAsia="Georgia" w:hAnsi="Arial" w:cs="Arial"/>
        </w:rPr>
        <w:t>logo.</w:t>
      </w:r>
    </w:p>
    <w:p w14:paraId="1DA4AE59" w14:textId="77777777" w:rsidR="000A4E92" w:rsidRPr="00E77DEE" w:rsidRDefault="000A4E92" w:rsidP="000A4E92">
      <w:pPr>
        <w:ind w:left="709" w:hanging="709"/>
        <w:jc w:val="both"/>
        <w:rPr>
          <w:rFonts w:ascii="Arial" w:eastAsia="Georgia" w:hAnsi="Arial" w:cs="Arial"/>
        </w:rPr>
      </w:pPr>
    </w:p>
    <w:p w14:paraId="51C14726" w14:textId="4B040222" w:rsidR="000A4E92" w:rsidRPr="00E77DEE" w:rsidRDefault="000A4E92" w:rsidP="000A4E92">
      <w:pPr>
        <w:ind w:left="709"/>
        <w:jc w:val="both"/>
        <w:rPr>
          <w:rFonts w:ascii="Arial" w:hAnsi="Arial" w:cs="Arial"/>
          <w:u w:val="single"/>
        </w:rPr>
      </w:pPr>
      <w:r w:rsidRPr="00E77DEE">
        <w:rPr>
          <w:rFonts w:ascii="Arial" w:hAnsi="Arial" w:cs="Arial"/>
          <w:u w:val="single"/>
        </w:rPr>
        <w:t xml:space="preserve">Use of the </w:t>
      </w:r>
      <w:r w:rsidR="00307D1B" w:rsidRPr="00F84912">
        <w:rPr>
          <w:rFonts w:ascii="Arial" w:eastAsia="Georgia" w:hAnsi="Arial" w:cs="Arial"/>
          <w:u w:val="single"/>
        </w:rPr>
        <w:t xml:space="preserve">ESA TB Spain </w:t>
      </w:r>
      <w:r w:rsidRPr="00E77DEE">
        <w:rPr>
          <w:rFonts w:ascii="Arial" w:hAnsi="Arial" w:cs="Arial"/>
          <w:u w:val="single"/>
        </w:rPr>
        <w:t xml:space="preserve">logo and Text Line by the </w:t>
      </w:r>
      <w:r w:rsidR="00525DC4" w:rsidRPr="00E77DEE">
        <w:rPr>
          <w:rFonts w:ascii="Arial" w:hAnsi="Arial" w:cs="Arial"/>
          <w:u w:val="single"/>
        </w:rPr>
        <w:t>Contractor</w:t>
      </w:r>
      <w:r w:rsidR="005F4CA9" w:rsidRPr="00E77DEE">
        <w:rPr>
          <w:rFonts w:ascii="Arial" w:hAnsi="Arial" w:cs="Arial"/>
          <w:u w:val="single"/>
        </w:rPr>
        <w:t xml:space="preserve"> </w:t>
      </w:r>
      <w:r w:rsidRPr="00E77DEE">
        <w:rPr>
          <w:rFonts w:ascii="Arial" w:hAnsi="Arial" w:cs="Arial"/>
          <w:u w:val="single"/>
        </w:rPr>
        <w:t>shall be subject to the following conditions:</w:t>
      </w:r>
    </w:p>
    <w:p w14:paraId="7ED36D32" w14:textId="77777777" w:rsidR="000A4E92" w:rsidRPr="00E77DEE" w:rsidRDefault="000A4E92" w:rsidP="000A4E92">
      <w:pPr>
        <w:jc w:val="both"/>
        <w:rPr>
          <w:rFonts w:ascii="Arial" w:eastAsia="Georgia" w:hAnsi="Arial" w:cs="Arial"/>
        </w:rPr>
      </w:pPr>
    </w:p>
    <w:p w14:paraId="101102B0" w14:textId="1C2827A5" w:rsidR="000A4E92" w:rsidRPr="00E77DEE" w:rsidRDefault="000A4E92" w:rsidP="00DA4515">
      <w:pPr>
        <w:pStyle w:val="ListParagraph"/>
        <w:numPr>
          <w:ilvl w:val="3"/>
          <w:numId w:val="13"/>
        </w:numPr>
        <w:ind w:left="709" w:hanging="709"/>
        <w:jc w:val="both"/>
        <w:rPr>
          <w:rFonts w:ascii="Arial" w:eastAsia="Georgia" w:hAnsi="Arial" w:cs="Arial"/>
        </w:rPr>
      </w:pPr>
      <w:r w:rsidRPr="00E77DEE">
        <w:rPr>
          <w:rFonts w:ascii="Arial" w:eastAsia="Georgia" w:hAnsi="Arial" w:cs="Arial"/>
        </w:rPr>
        <w:t xml:space="preserve">the </w:t>
      </w:r>
      <w:r w:rsidR="00525DC4" w:rsidRPr="00E77DEE">
        <w:rPr>
          <w:rFonts w:ascii="Arial" w:eastAsia="Georgia" w:hAnsi="Arial" w:cs="Arial"/>
        </w:rPr>
        <w:t>Contractor</w:t>
      </w:r>
      <w:r w:rsidRPr="00E77DEE">
        <w:rPr>
          <w:rFonts w:ascii="Arial" w:eastAsia="Georgia" w:hAnsi="Arial" w:cs="Arial"/>
        </w:rPr>
        <w:t xml:space="preserve"> </w:t>
      </w:r>
      <w:r w:rsidR="002C580F" w:rsidRPr="00E77DEE">
        <w:rPr>
          <w:rFonts w:ascii="Arial" w:eastAsia="Georgia" w:hAnsi="Arial" w:cs="Arial"/>
        </w:rPr>
        <w:t xml:space="preserve">shall submit to the Local Administrator for prior written approval all promotional materials and publicity documents, on which the Text Line is to appear or is intended to be used, which approval may be withheld or withdrawn from any material or documents at any time at the discretion of the </w:t>
      </w:r>
      <w:r w:rsidR="001A0912">
        <w:rPr>
          <w:rFonts w:ascii="Arial" w:eastAsia="Georgia" w:hAnsi="Arial" w:cs="Arial"/>
        </w:rPr>
        <w:t>Local Administrator.</w:t>
      </w:r>
    </w:p>
    <w:p w14:paraId="55BD2BAB" w14:textId="77777777" w:rsidR="00DA4515" w:rsidRPr="00E77DEE" w:rsidRDefault="00DA4515" w:rsidP="00DA4515">
      <w:pPr>
        <w:jc w:val="both"/>
        <w:rPr>
          <w:rFonts w:ascii="Arial" w:eastAsia="Georgia" w:hAnsi="Arial" w:cs="Arial"/>
        </w:rPr>
      </w:pPr>
    </w:p>
    <w:p w14:paraId="5CCF6770" w14:textId="67554531" w:rsidR="00D567A9" w:rsidRPr="00E77DEE" w:rsidRDefault="000A4E92" w:rsidP="00D567A9">
      <w:pPr>
        <w:ind w:left="709" w:hanging="709"/>
        <w:jc w:val="both"/>
        <w:rPr>
          <w:rFonts w:ascii="Arial" w:eastAsia="Georgia" w:hAnsi="Arial" w:cs="Arial"/>
        </w:rPr>
      </w:pPr>
      <w:r w:rsidRPr="00E77DEE">
        <w:rPr>
          <w:rFonts w:ascii="Arial" w:eastAsia="Georgia" w:hAnsi="Arial" w:cs="Arial"/>
        </w:rPr>
        <w:t>(b)</w:t>
      </w:r>
      <w:r w:rsidRPr="00E77DEE">
        <w:rPr>
          <w:rFonts w:ascii="Arial" w:eastAsia="Georgia" w:hAnsi="Arial" w:cs="Arial"/>
        </w:rPr>
        <w:tab/>
      </w:r>
      <w:r w:rsidR="00D567A9" w:rsidRPr="00E77DEE">
        <w:rPr>
          <w:rFonts w:ascii="Arial" w:eastAsia="Georgia" w:hAnsi="Arial" w:cs="Arial"/>
        </w:rPr>
        <w:t xml:space="preserve">the prior approval of the Local Administrator for the use of the </w:t>
      </w:r>
      <w:r w:rsidR="00F84912" w:rsidRPr="00E77DEE">
        <w:rPr>
          <w:rFonts w:ascii="Arial" w:eastAsia="Georgia" w:hAnsi="Arial" w:cs="Arial"/>
        </w:rPr>
        <w:t xml:space="preserve">ESA </w:t>
      </w:r>
      <w:r w:rsidR="00F84912">
        <w:rPr>
          <w:rFonts w:ascii="Arial" w:eastAsia="Georgia" w:hAnsi="Arial" w:cs="Arial"/>
        </w:rPr>
        <w:t>TB Spain</w:t>
      </w:r>
      <w:r w:rsidR="00F84912" w:rsidRPr="00E77DEE">
        <w:rPr>
          <w:rFonts w:ascii="Arial" w:eastAsia="Georgia" w:hAnsi="Arial" w:cs="Arial"/>
        </w:rPr>
        <w:t xml:space="preserve"> </w:t>
      </w:r>
      <w:r w:rsidR="00D567A9" w:rsidRPr="00E77DEE">
        <w:rPr>
          <w:rFonts w:ascii="Arial" w:eastAsia="Georgia" w:hAnsi="Arial" w:cs="Arial"/>
        </w:rPr>
        <w:t>logo and/or Text Line shall not constitute an endorsement or approval of the Contractor’s Activity, products or services, or of their quality, technology or suitability for a particular use, neither shall it constitute verification by the Local Administrator of the compatibility of materials produced by the Contractor with applicable law and regulations; the Contractor shall refrain from using any statements which could suggest otherwise;</w:t>
      </w:r>
    </w:p>
    <w:p w14:paraId="72BB01B9" w14:textId="77777777" w:rsidR="000A4E92" w:rsidRPr="00E77DEE" w:rsidRDefault="000A4E92" w:rsidP="000A4E92">
      <w:pPr>
        <w:jc w:val="both"/>
        <w:rPr>
          <w:rFonts w:ascii="Arial" w:eastAsia="Georgia" w:hAnsi="Arial" w:cs="Arial"/>
        </w:rPr>
      </w:pPr>
    </w:p>
    <w:p w14:paraId="0B3E1284" w14:textId="65122038" w:rsidR="000A4E92" w:rsidRPr="00E77DEE" w:rsidRDefault="000A4E92" w:rsidP="000A4E92">
      <w:pPr>
        <w:ind w:left="709" w:hanging="709"/>
        <w:jc w:val="both"/>
        <w:rPr>
          <w:rFonts w:ascii="Arial" w:eastAsia="Georgia" w:hAnsi="Arial" w:cs="Arial"/>
        </w:rPr>
      </w:pPr>
      <w:r w:rsidRPr="7458EBD3">
        <w:rPr>
          <w:rFonts w:ascii="Arial" w:eastAsia="Georgia" w:hAnsi="Arial" w:cs="Arial"/>
        </w:rPr>
        <w:t xml:space="preserve">(c) </w:t>
      </w:r>
      <w:r>
        <w:tab/>
      </w:r>
      <w:r w:rsidRPr="7458EBD3">
        <w:rPr>
          <w:rFonts w:ascii="Arial" w:eastAsia="Georgia" w:hAnsi="Arial" w:cs="Arial"/>
        </w:rPr>
        <w:t xml:space="preserve">any use of the </w:t>
      </w:r>
      <w:r w:rsidR="00F84912" w:rsidRPr="7458EBD3">
        <w:rPr>
          <w:rFonts w:ascii="Arial" w:eastAsia="Georgia" w:hAnsi="Arial" w:cs="Arial"/>
        </w:rPr>
        <w:t xml:space="preserve">ESA TB Spain </w:t>
      </w:r>
      <w:r w:rsidRPr="7458EBD3">
        <w:rPr>
          <w:rFonts w:ascii="Arial" w:eastAsia="Georgia" w:hAnsi="Arial" w:cs="Arial"/>
        </w:rPr>
        <w:t xml:space="preserve">logo and/or Text Line on </w:t>
      </w:r>
      <w:r w:rsidR="00B6451F" w:rsidRPr="7458EBD3">
        <w:rPr>
          <w:rFonts w:ascii="Arial" w:eastAsia="Georgia" w:hAnsi="Arial" w:cs="Arial"/>
        </w:rPr>
        <w:t xml:space="preserve">substantially </w:t>
      </w:r>
      <w:r w:rsidRPr="7458EBD3">
        <w:rPr>
          <w:rFonts w:ascii="Arial" w:eastAsia="Georgia" w:hAnsi="Arial" w:cs="Arial"/>
        </w:rPr>
        <w:t xml:space="preserve">amended or revised promotional material and publicity documents shall be subject to the same approval process as the original material and </w:t>
      </w:r>
      <w:r w:rsidR="6A028EC9" w:rsidRPr="7458EBD3">
        <w:rPr>
          <w:rFonts w:ascii="Arial" w:eastAsia="Georgia" w:hAnsi="Arial" w:cs="Arial"/>
        </w:rPr>
        <w:t>documents.</w:t>
      </w:r>
    </w:p>
    <w:p w14:paraId="6759129D" w14:textId="77777777" w:rsidR="000A4E92" w:rsidRPr="00E77DEE" w:rsidRDefault="000A4E92" w:rsidP="000A4E92">
      <w:pPr>
        <w:jc w:val="both"/>
        <w:rPr>
          <w:rFonts w:ascii="Arial" w:eastAsia="Georgia" w:hAnsi="Arial" w:cs="Arial"/>
        </w:rPr>
      </w:pPr>
    </w:p>
    <w:p w14:paraId="5F2C07DF" w14:textId="74D8818C" w:rsidR="000A4E92" w:rsidRPr="00E77DEE" w:rsidRDefault="000A4E92" w:rsidP="00B6451F">
      <w:pPr>
        <w:ind w:left="709" w:hanging="709"/>
        <w:jc w:val="both"/>
        <w:rPr>
          <w:rFonts w:ascii="Arial" w:eastAsia="Georgia" w:hAnsi="Arial" w:cs="Arial"/>
        </w:rPr>
      </w:pPr>
      <w:r w:rsidRPr="00E77DEE">
        <w:rPr>
          <w:rFonts w:ascii="Arial" w:eastAsia="Georgia" w:hAnsi="Arial" w:cs="Arial"/>
        </w:rPr>
        <w:t xml:space="preserve">(d) </w:t>
      </w:r>
      <w:r w:rsidRPr="00E77DEE">
        <w:rPr>
          <w:rFonts w:ascii="Arial" w:eastAsia="Georgia" w:hAnsi="Arial" w:cs="Arial"/>
        </w:rPr>
        <w:tab/>
      </w:r>
      <w:r w:rsidR="00FE4C09" w:rsidRPr="00E77DEE">
        <w:rPr>
          <w:rFonts w:ascii="Arial" w:eastAsia="Georgia" w:hAnsi="Arial" w:cs="Arial"/>
        </w:rPr>
        <w:t xml:space="preserve">the Text Line may be translated into a different language other than English, subject to the approval of the Local </w:t>
      </w:r>
      <w:r w:rsidR="00810DFB" w:rsidRPr="00E77DEE">
        <w:rPr>
          <w:rFonts w:ascii="Arial" w:eastAsia="Georgia" w:hAnsi="Arial" w:cs="Arial"/>
        </w:rPr>
        <w:t>Administrator.</w:t>
      </w:r>
      <w:r w:rsidR="00FE4C09" w:rsidRPr="00E77DEE">
        <w:rPr>
          <w:rFonts w:ascii="Arial" w:eastAsia="Georgia" w:hAnsi="Arial" w:cs="Arial"/>
        </w:rPr>
        <w:t xml:space="preserve"> </w:t>
      </w:r>
    </w:p>
    <w:p w14:paraId="3736D300" w14:textId="77777777" w:rsidR="000A4E92" w:rsidRPr="00E77DEE" w:rsidRDefault="000A4E92" w:rsidP="000A4E92">
      <w:pPr>
        <w:jc w:val="both"/>
        <w:rPr>
          <w:rFonts w:ascii="Arial" w:eastAsia="Georgia" w:hAnsi="Arial" w:cs="Arial"/>
        </w:rPr>
      </w:pPr>
    </w:p>
    <w:p w14:paraId="4D496A6F" w14:textId="6F58EE84" w:rsidR="000A4E92" w:rsidRPr="00E77DEE" w:rsidRDefault="000A4E92" w:rsidP="000A4E92">
      <w:pPr>
        <w:ind w:left="709" w:hanging="709"/>
        <w:jc w:val="both"/>
        <w:rPr>
          <w:rFonts w:ascii="Arial" w:eastAsia="Georgia" w:hAnsi="Arial" w:cs="Arial"/>
        </w:rPr>
      </w:pPr>
      <w:r w:rsidRPr="00E77DEE">
        <w:rPr>
          <w:rFonts w:ascii="Arial" w:eastAsia="Georgia" w:hAnsi="Arial" w:cs="Arial"/>
        </w:rPr>
        <w:t>(e)</w:t>
      </w:r>
      <w:r w:rsidRPr="00E77DEE">
        <w:rPr>
          <w:rFonts w:ascii="Arial" w:eastAsia="Georgia" w:hAnsi="Arial" w:cs="Arial"/>
        </w:rPr>
        <w:tab/>
        <w:t xml:space="preserve">no use of the </w:t>
      </w:r>
      <w:r w:rsidR="00F84912" w:rsidRPr="00E77DEE">
        <w:rPr>
          <w:rFonts w:ascii="Arial" w:eastAsia="Georgia" w:hAnsi="Arial" w:cs="Arial"/>
        </w:rPr>
        <w:t xml:space="preserve">ESA </w:t>
      </w:r>
      <w:r w:rsidR="00F84912">
        <w:rPr>
          <w:rFonts w:ascii="Arial" w:eastAsia="Georgia" w:hAnsi="Arial" w:cs="Arial"/>
        </w:rPr>
        <w:t>TB Spain</w:t>
      </w:r>
      <w:r w:rsidR="00FE4C09" w:rsidRPr="00E77DEE">
        <w:rPr>
          <w:rFonts w:ascii="Arial" w:eastAsia="Georgia" w:hAnsi="Arial" w:cs="Arial"/>
        </w:rPr>
        <w:t xml:space="preserve"> </w:t>
      </w:r>
      <w:r w:rsidRPr="00E77DEE">
        <w:rPr>
          <w:rFonts w:ascii="Arial" w:eastAsia="Georgia" w:hAnsi="Arial" w:cs="Arial"/>
        </w:rPr>
        <w:t xml:space="preserve">logo </w:t>
      </w:r>
      <w:r w:rsidR="00BA13A7" w:rsidRPr="00E77DEE">
        <w:rPr>
          <w:rFonts w:ascii="Arial" w:eastAsia="Georgia" w:hAnsi="Arial" w:cs="Arial"/>
        </w:rPr>
        <w:t>n</w:t>
      </w:r>
      <w:r w:rsidR="00BA13A7">
        <w:rPr>
          <w:rFonts w:ascii="Arial" w:eastAsia="Georgia" w:hAnsi="Arial" w:cs="Arial"/>
        </w:rPr>
        <w:t>or</w:t>
      </w:r>
      <w:r w:rsidR="00BA13A7" w:rsidRPr="00E77DEE">
        <w:rPr>
          <w:rFonts w:ascii="Arial" w:eastAsia="Georgia" w:hAnsi="Arial" w:cs="Arial"/>
        </w:rPr>
        <w:t xml:space="preserve"> </w:t>
      </w:r>
      <w:r w:rsidRPr="00E77DEE">
        <w:rPr>
          <w:rFonts w:ascii="Arial" w:eastAsia="Georgia" w:hAnsi="Arial" w:cs="Arial"/>
        </w:rPr>
        <w:t>the Text Line shall be made in connection with material, products or documents that:</w:t>
      </w:r>
    </w:p>
    <w:p w14:paraId="14851073" w14:textId="61AA1500" w:rsidR="000A4E92" w:rsidRPr="00E77DEE" w:rsidRDefault="000A4E92" w:rsidP="000A4E92">
      <w:pPr>
        <w:ind w:left="1418" w:hanging="425"/>
        <w:jc w:val="both"/>
        <w:rPr>
          <w:rFonts w:ascii="Arial" w:eastAsia="Georgia" w:hAnsi="Arial" w:cs="Arial"/>
        </w:rPr>
      </w:pPr>
      <w:r w:rsidRPr="7458EBD3">
        <w:rPr>
          <w:rFonts w:ascii="Arial" w:eastAsia="Georgia" w:hAnsi="Arial" w:cs="Arial"/>
        </w:rPr>
        <w:t>a.</w:t>
      </w:r>
      <w:r>
        <w:tab/>
      </w:r>
      <w:r w:rsidRPr="7458EBD3">
        <w:rPr>
          <w:rFonts w:ascii="Arial" w:eastAsia="Georgia" w:hAnsi="Arial" w:cs="Arial"/>
        </w:rPr>
        <w:t xml:space="preserve">constitute an infringement of law and/or legal </w:t>
      </w:r>
      <w:r w:rsidR="6401913C" w:rsidRPr="7458EBD3">
        <w:rPr>
          <w:rFonts w:ascii="Arial" w:eastAsia="Georgia" w:hAnsi="Arial" w:cs="Arial"/>
        </w:rPr>
        <w:t>provisions.</w:t>
      </w:r>
    </w:p>
    <w:p w14:paraId="4FD4C360" w14:textId="1AAE7918" w:rsidR="000A4E92" w:rsidRPr="00E77DEE" w:rsidRDefault="000A4E92" w:rsidP="000A4E92">
      <w:pPr>
        <w:ind w:left="1418" w:hanging="425"/>
        <w:jc w:val="both"/>
        <w:rPr>
          <w:rFonts w:ascii="Arial" w:eastAsia="Georgia" w:hAnsi="Arial" w:cs="Arial"/>
        </w:rPr>
      </w:pPr>
      <w:r w:rsidRPr="00E77DEE">
        <w:rPr>
          <w:rFonts w:ascii="Arial" w:eastAsia="Georgia" w:hAnsi="Arial" w:cs="Arial"/>
        </w:rPr>
        <w:t>b.</w:t>
      </w:r>
      <w:r w:rsidRPr="00E77DEE">
        <w:rPr>
          <w:rFonts w:ascii="Arial" w:eastAsia="Georgia" w:hAnsi="Arial" w:cs="Arial"/>
        </w:rPr>
        <w:tab/>
        <w:t xml:space="preserve">undermine the reputation and dignity of the Agency or </w:t>
      </w:r>
      <w:r w:rsidR="00FE4C09" w:rsidRPr="00E77DEE">
        <w:rPr>
          <w:rFonts w:ascii="Arial" w:eastAsia="Georgia" w:hAnsi="Arial" w:cs="Arial"/>
        </w:rPr>
        <w:t xml:space="preserve">the Local Administrator; </w:t>
      </w:r>
      <w:r w:rsidRPr="00E77DEE">
        <w:rPr>
          <w:rFonts w:ascii="Arial" w:eastAsia="Georgia" w:hAnsi="Arial" w:cs="Arial"/>
        </w:rPr>
        <w:t>and</w:t>
      </w:r>
    </w:p>
    <w:p w14:paraId="30580B2C" w14:textId="77777777" w:rsidR="000A4E92" w:rsidRPr="00E77DEE" w:rsidRDefault="000A4E92" w:rsidP="000A4E92">
      <w:pPr>
        <w:ind w:left="1418" w:hanging="425"/>
        <w:jc w:val="both"/>
        <w:rPr>
          <w:rFonts w:ascii="Arial" w:eastAsia="Georgia" w:hAnsi="Arial" w:cs="Arial"/>
        </w:rPr>
      </w:pPr>
      <w:r w:rsidRPr="00E77DEE">
        <w:rPr>
          <w:rFonts w:ascii="Arial" w:eastAsia="Georgia" w:hAnsi="Arial" w:cs="Arial"/>
        </w:rPr>
        <w:t>c.</w:t>
      </w:r>
      <w:r w:rsidRPr="00E77DEE">
        <w:rPr>
          <w:rFonts w:ascii="Arial" w:eastAsia="Georgia" w:hAnsi="Arial" w:cs="Arial"/>
        </w:rPr>
        <w:tab/>
        <w:t>promote or are related to alcohol, tobacco, religion, political affairs, intolerance, violence, firearms, pornography, obscenity, gambling, and narcotic drugs.</w:t>
      </w:r>
    </w:p>
    <w:p w14:paraId="3CB173E5" w14:textId="77777777" w:rsidR="000A4E92" w:rsidRPr="00E77DEE" w:rsidRDefault="000A4E92" w:rsidP="000A4E92">
      <w:pPr>
        <w:jc w:val="both"/>
        <w:rPr>
          <w:rFonts w:ascii="Arial" w:eastAsia="Georgia" w:hAnsi="Arial" w:cs="Arial"/>
        </w:rPr>
      </w:pPr>
    </w:p>
    <w:p w14:paraId="7EB7FB05" w14:textId="476C4E72" w:rsidR="000A4E92" w:rsidRPr="00E77DEE" w:rsidRDefault="002E5772" w:rsidP="000A4E92">
      <w:pPr>
        <w:ind w:left="709" w:hanging="709"/>
        <w:jc w:val="both"/>
        <w:rPr>
          <w:rFonts w:ascii="Arial" w:eastAsia="Georgia" w:hAnsi="Arial" w:cs="Arial"/>
        </w:rPr>
      </w:pPr>
      <w:r>
        <w:rPr>
          <w:rFonts w:ascii="Arial" w:eastAsia="Georgia" w:hAnsi="Arial" w:cs="Arial"/>
        </w:rPr>
        <w:t>7</w:t>
      </w:r>
      <w:r w:rsidR="000A4E92" w:rsidRPr="00E77DEE">
        <w:rPr>
          <w:rFonts w:ascii="Arial" w:eastAsia="Georgia" w:hAnsi="Arial" w:cs="Arial"/>
        </w:rPr>
        <w:t>.2.</w:t>
      </w:r>
      <w:r w:rsidR="00791565" w:rsidRPr="00E77DEE">
        <w:rPr>
          <w:rFonts w:ascii="Arial" w:eastAsia="Georgia" w:hAnsi="Arial" w:cs="Arial"/>
        </w:rPr>
        <w:t>2</w:t>
      </w:r>
      <w:r w:rsidR="000A4E92" w:rsidRPr="00E77DEE">
        <w:rPr>
          <w:rFonts w:ascii="Arial" w:eastAsia="Georgia" w:hAnsi="Arial" w:cs="Arial"/>
        </w:rPr>
        <w:tab/>
        <w:t xml:space="preserve">The </w:t>
      </w:r>
      <w:r w:rsidR="00525DC4" w:rsidRPr="00E77DEE">
        <w:rPr>
          <w:rFonts w:ascii="Arial" w:eastAsia="Georgia" w:hAnsi="Arial" w:cs="Arial"/>
        </w:rPr>
        <w:t>Contractor</w:t>
      </w:r>
      <w:r w:rsidR="000A4E92" w:rsidRPr="00E77DEE">
        <w:rPr>
          <w:rFonts w:ascii="Arial" w:eastAsia="Georgia" w:hAnsi="Arial" w:cs="Arial"/>
        </w:rPr>
        <w:t xml:space="preserve"> shall keep appropriate records of the extent of its use of the </w:t>
      </w:r>
      <w:r w:rsidR="00F84912" w:rsidRPr="00E77DEE">
        <w:rPr>
          <w:rFonts w:ascii="Arial" w:eastAsia="Georgia" w:hAnsi="Arial" w:cs="Arial"/>
        </w:rPr>
        <w:t xml:space="preserve">ESA </w:t>
      </w:r>
      <w:r w:rsidR="00F84912">
        <w:rPr>
          <w:rFonts w:ascii="Arial" w:eastAsia="Georgia" w:hAnsi="Arial" w:cs="Arial"/>
        </w:rPr>
        <w:t>TB Spain</w:t>
      </w:r>
      <w:r w:rsidR="00F84912" w:rsidRPr="00E77DEE">
        <w:rPr>
          <w:rFonts w:ascii="Arial" w:eastAsia="Georgia" w:hAnsi="Arial" w:cs="Arial"/>
        </w:rPr>
        <w:t xml:space="preserve"> </w:t>
      </w:r>
      <w:r w:rsidR="00FE4C09" w:rsidRPr="00E77DEE">
        <w:rPr>
          <w:rFonts w:ascii="Arial" w:eastAsia="Georgia" w:hAnsi="Arial" w:cs="Arial"/>
        </w:rPr>
        <w:t xml:space="preserve">logo </w:t>
      </w:r>
      <w:r w:rsidR="000A4E92" w:rsidRPr="00E77DEE">
        <w:rPr>
          <w:rFonts w:ascii="Arial" w:eastAsia="Georgia" w:hAnsi="Arial" w:cs="Arial"/>
        </w:rPr>
        <w:t xml:space="preserve">and Text Line, stating in particular the nature and time of use of the </w:t>
      </w:r>
      <w:r w:rsidR="00F84912" w:rsidRPr="00E77DEE">
        <w:rPr>
          <w:rFonts w:ascii="Arial" w:eastAsia="Georgia" w:hAnsi="Arial" w:cs="Arial"/>
        </w:rPr>
        <w:t xml:space="preserve">ESA </w:t>
      </w:r>
      <w:r w:rsidR="00F84912">
        <w:rPr>
          <w:rFonts w:ascii="Arial" w:eastAsia="Georgia" w:hAnsi="Arial" w:cs="Arial"/>
        </w:rPr>
        <w:t>TB Spain</w:t>
      </w:r>
      <w:r w:rsidR="00F84912" w:rsidRPr="00E77DEE">
        <w:rPr>
          <w:rFonts w:ascii="Arial" w:eastAsia="Georgia" w:hAnsi="Arial" w:cs="Arial"/>
        </w:rPr>
        <w:t xml:space="preserve"> </w:t>
      </w:r>
      <w:r w:rsidR="000A4E92" w:rsidRPr="00E77DEE">
        <w:rPr>
          <w:rFonts w:ascii="Arial" w:eastAsia="Georgia" w:hAnsi="Arial" w:cs="Arial"/>
        </w:rPr>
        <w:t xml:space="preserve">logo and Text Line on its material, products and documentation. The </w:t>
      </w:r>
      <w:r w:rsidR="00525DC4" w:rsidRPr="00E77DEE">
        <w:rPr>
          <w:rFonts w:ascii="Arial" w:eastAsia="Georgia" w:hAnsi="Arial" w:cs="Arial"/>
        </w:rPr>
        <w:t>Contractor</w:t>
      </w:r>
      <w:r w:rsidR="000A4E92" w:rsidRPr="00E77DEE">
        <w:rPr>
          <w:rFonts w:ascii="Arial" w:eastAsia="Georgia" w:hAnsi="Arial" w:cs="Arial"/>
        </w:rPr>
        <w:t xml:space="preserve"> shall provide the </w:t>
      </w:r>
      <w:r w:rsidR="004A3752" w:rsidRPr="00E77DEE">
        <w:rPr>
          <w:rFonts w:ascii="Arial" w:eastAsia="Georgia" w:hAnsi="Arial" w:cs="Arial"/>
        </w:rPr>
        <w:t>Local Administrator</w:t>
      </w:r>
      <w:r w:rsidR="005F4CA9" w:rsidRPr="00E77DEE">
        <w:rPr>
          <w:rFonts w:ascii="Arial" w:eastAsia="Georgia" w:hAnsi="Arial" w:cs="Arial"/>
        </w:rPr>
        <w:t xml:space="preserve"> </w:t>
      </w:r>
      <w:r w:rsidR="000A4E92" w:rsidRPr="00E77DEE">
        <w:rPr>
          <w:rFonts w:ascii="Arial" w:eastAsia="Georgia" w:hAnsi="Arial" w:cs="Arial"/>
        </w:rPr>
        <w:t>with information and documents to evidence such use.</w:t>
      </w:r>
    </w:p>
    <w:p w14:paraId="7325DF0E" w14:textId="77777777" w:rsidR="000A4E92" w:rsidRPr="00E77DEE" w:rsidRDefault="000A4E92" w:rsidP="000A4E92">
      <w:pPr>
        <w:jc w:val="both"/>
        <w:rPr>
          <w:rFonts w:ascii="Arial" w:eastAsia="Georgia" w:hAnsi="Arial" w:cs="Arial"/>
        </w:rPr>
      </w:pPr>
    </w:p>
    <w:p w14:paraId="2795AF25" w14:textId="244BA68D" w:rsidR="00D87FD0" w:rsidRPr="00E77DEE" w:rsidRDefault="002E5772" w:rsidP="001B666D">
      <w:pPr>
        <w:ind w:left="709" w:hanging="709"/>
        <w:jc w:val="both"/>
        <w:rPr>
          <w:rFonts w:ascii="Arial" w:eastAsia="Georgia" w:hAnsi="Arial" w:cs="Arial"/>
        </w:rPr>
      </w:pPr>
      <w:r>
        <w:rPr>
          <w:rFonts w:ascii="Arial" w:eastAsia="Georgia" w:hAnsi="Arial" w:cs="Arial"/>
        </w:rPr>
        <w:t>7</w:t>
      </w:r>
      <w:r w:rsidR="00244363" w:rsidRPr="00E77DEE">
        <w:rPr>
          <w:rFonts w:ascii="Arial" w:eastAsia="Georgia" w:hAnsi="Arial" w:cs="Arial"/>
        </w:rPr>
        <w:t>.2.</w:t>
      </w:r>
      <w:r w:rsidR="00BA13A7">
        <w:rPr>
          <w:rFonts w:ascii="Arial" w:eastAsia="Georgia" w:hAnsi="Arial" w:cs="Arial"/>
        </w:rPr>
        <w:t>3</w:t>
      </w:r>
      <w:r w:rsidR="00244363" w:rsidRPr="00E77DEE">
        <w:rPr>
          <w:rFonts w:ascii="Arial" w:eastAsia="Georgia" w:hAnsi="Arial" w:cs="Arial"/>
        </w:rPr>
        <w:tab/>
      </w:r>
      <w:r w:rsidR="00225609" w:rsidRPr="00E77DEE">
        <w:rPr>
          <w:rFonts w:ascii="Arial" w:eastAsia="Georgia" w:hAnsi="Arial" w:cs="Arial"/>
        </w:rPr>
        <w:t xml:space="preserve">The use by the Contractor of the </w:t>
      </w:r>
      <w:r w:rsidR="00F84912" w:rsidRPr="00E77DEE">
        <w:rPr>
          <w:rFonts w:ascii="Arial" w:eastAsia="Georgia" w:hAnsi="Arial" w:cs="Arial"/>
        </w:rPr>
        <w:t xml:space="preserve">ESA </w:t>
      </w:r>
      <w:r w:rsidR="00F84912">
        <w:rPr>
          <w:rFonts w:ascii="Arial" w:eastAsia="Georgia" w:hAnsi="Arial" w:cs="Arial"/>
        </w:rPr>
        <w:t>TB Spain</w:t>
      </w:r>
      <w:r w:rsidR="00F84912" w:rsidRPr="00E77DEE">
        <w:rPr>
          <w:rFonts w:ascii="Arial" w:eastAsia="Georgia" w:hAnsi="Arial" w:cs="Arial"/>
        </w:rPr>
        <w:t xml:space="preserve"> </w:t>
      </w:r>
      <w:r w:rsidR="00225609" w:rsidRPr="00E77DEE">
        <w:rPr>
          <w:rFonts w:ascii="Arial" w:eastAsia="Georgia" w:hAnsi="Arial" w:cs="Arial"/>
        </w:rPr>
        <w:t xml:space="preserve">logo and Text Line may continue beyond the successful closure of the </w:t>
      </w:r>
      <w:r w:rsidR="00775C5D" w:rsidRPr="00E77DEE">
        <w:rPr>
          <w:rFonts w:ascii="Arial" w:eastAsia="Georgia" w:hAnsi="Arial" w:cs="Arial"/>
        </w:rPr>
        <w:t>contract subject</w:t>
      </w:r>
      <w:r w:rsidR="00225609" w:rsidRPr="00E77DEE">
        <w:rPr>
          <w:rFonts w:ascii="Arial" w:eastAsia="Georgia" w:hAnsi="Arial" w:cs="Arial"/>
        </w:rPr>
        <w:t xml:space="preserve"> to the Contractor </w:t>
      </w:r>
      <w:r w:rsidR="00B25E1D" w:rsidRPr="00E77DEE">
        <w:rPr>
          <w:rFonts w:ascii="Arial" w:eastAsia="Georgia" w:hAnsi="Arial" w:cs="Arial"/>
        </w:rPr>
        <w:t xml:space="preserve">reporting its usage on a yearly basis to the Local Administrator. </w:t>
      </w:r>
      <w:r w:rsidR="00D87FD0" w:rsidRPr="00E77DEE">
        <w:rPr>
          <w:rFonts w:ascii="Arial" w:eastAsia="Georgia" w:hAnsi="Arial" w:cs="Arial"/>
        </w:rPr>
        <w:t xml:space="preserve">The Local Administrator and the Agency may withdraw the right to use the text line at any time for any reason. </w:t>
      </w:r>
    </w:p>
    <w:p w14:paraId="26EA8EA0" w14:textId="77777777" w:rsidR="00225609" w:rsidRPr="00E77DEE" w:rsidRDefault="00225609" w:rsidP="00565CD8">
      <w:pPr>
        <w:ind w:left="709" w:hanging="709"/>
        <w:jc w:val="both"/>
        <w:rPr>
          <w:rFonts w:ascii="Arial" w:eastAsia="Georgia" w:hAnsi="Arial" w:cs="Arial"/>
        </w:rPr>
      </w:pPr>
    </w:p>
    <w:p w14:paraId="5CF5B767" w14:textId="6DB7C45A" w:rsidR="00791565" w:rsidRPr="00E77DEE" w:rsidRDefault="002E5772" w:rsidP="00565CD8">
      <w:pPr>
        <w:ind w:left="709" w:hanging="709"/>
        <w:jc w:val="both"/>
        <w:rPr>
          <w:rFonts w:ascii="Arial" w:eastAsia="Georgia" w:hAnsi="Arial" w:cs="Arial"/>
        </w:rPr>
      </w:pPr>
      <w:r>
        <w:rPr>
          <w:rFonts w:ascii="Arial" w:eastAsia="Georgia" w:hAnsi="Arial" w:cs="Arial"/>
        </w:rPr>
        <w:t>7</w:t>
      </w:r>
      <w:r w:rsidR="00791565" w:rsidRPr="00E77DEE">
        <w:rPr>
          <w:rFonts w:ascii="Arial" w:eastAsia="Georgia" w:hAnsi="Arial" w:cs="Arial"/>
        </w:rPr>
        <w:t>.2.</w:t>
      </w:r>
      <w:r>
        <w:rPr>
          <w:rFonts w:ascii="Arial" w:eastAsia="Georgia" w:hAnsi="Arial" w:cs="Arial"/>
        </w:rPr>
        <w:t>4</w:t>
      </w:r>
      <w:r w:rsidR="00791565" w:rsidRPr="00E77DEE">
        <w:rPr>
          <w:rFonts w:ascii="Arial" w:eastAsia="Georgia" w:hAnsi="Arial" w:cs="Arial"/>
        </w:rPr>
        <w:t xml:space="preserve"> </w:t>
      </w:r>
      <w:r w:rsidR="004F65A3">
        <w:rPr>
          <w:rFonts w:ascii="Arial" w:eastAsia="Georgia" w:hAnsi="Arial" w:cs="Arial"/>
        </w:rPr>
        <w:tab/>
        <w:t>U</w:t>
      </w:r>
      <w:r w:rsidR="004F65A3" w:rsidRPr="004F65A3">
        <w:rPr>
          <w:rFonts w:ascii="Arial" w:eastAsia="Georgia" w:hAnsi="Arial" w:cs="Arial"/>
        </w:rPr>
        <w:t>nless otherwise stated in this Article</w:t>
      </w:r>
      <w:r w:rsidR="004F65A3">
        <w:rPr>
          <w:rFonts w:ascii="Arial" w:eastAsia="Georgia" w:hAnsi="Arial" w:cs="Arial"/>
        </w:rPr>
        <w:t>,</w:t>
      </w:r>
      <w:r w:rsidR="004F65A3" w:rsidRPr="004F65A3" w:rsidDel="004F65A3">
        <w:rPr>
          <w:rFonts w:ascii="Arial" w:eastAsia="Georgia" w:hAnsi="Arial" w:cs="Arial"/>
        </w:rPr>
        <w:t xml:space="preserve"> </w:t>
      </w:r>
      <w:r w:rsidR="004F65A3">
        <w:rPr>
          <w:rFonts w:ascii="Arial" w:eastAsia="Georgia" w:hAnsi="Arial" w:cs="Arial"/>
        </w:rPr>
        <w:t>t</w:t>
      </w:r>
      <w:r w:rsidR="00791565" w:rsidRPr="00E77DEE">
        <w:rPr>
          <w:rFonts w:ascii="Arial" w:eastAsia="Georgia" w:hAnsi="Arial" w:cs="Arial"/>
        </w:rPr>
        <w:t xml:space="preserve">he Contractor shall not use the official emblem of ESA, the </w:t>
      </w:r>
      <w:r w:rsidR="002A398C" w:rsidRPr="00E77DEE">
        <w:rPr>
          <w:rFonts w:ascii="Arial" w:eastAsia="Georgia" w:hAnsi="Arial" w:cs="Arial"/>
        </w:rPr>
        <w:t xml:space="preserve">ESA </w:t>
      </w:r>
      <w:r w:rsidR="002A398C">
        <w:rPr>
          <w:rFonts w:ascii="Arial" w:eastAsia="Georgia" w:hAnsi="Arial" w:cs="Arial"/>
        </w:rPr>
        <w:t>TB Spain,</w:t>
      </w:r>
      <w:r w:rsidR="002A398C" w:rsidRPr="00E77DEE">
        <w:rPr>
          <w:rFonts w:ascii="Arial" w:eastAsia="Georgia" w:hAnsi="Arial" w:cs="Arial"/>
        </w:rPr>
        <w:t xml:space="preserve"> </w:t>
      </w:r>
      <w:r w:rsidR="00791565" w:rsidRPr="00E77DEE">
        <w:rPr>
          <w:rFonts w:ascii="Arial" w:eastAsia="Georgia" w:hAnsi="Arial" w:cs="Arial"/>
        </w:rPr>
        <w:t>the Local Administrator, or any other logo or trademark which may be owned or used by the Agency or the Local Administra</w:t>
      </w:r>
      <w:r w:rsidR="00791565" w:rsidRPr="004F65A3">
        <w:rPr>
          <w:rFonts w:ascii="Arial" w:eastAsia="Georgia" w:hAnsi="Arial" w:cs="Arial"/>
        </w:rPr>
        <w:t>tor</w:t>
      </w:r>
      <w:r w:rsidR="00791565" w:rsidRPr="001B666D" w:rsidDel="00775119">
        <w:rPr>
          <w:rFonts w:ascii="Arial" w:eastAsia="Georgia" w:hAnsi="Arial" w:cs="Arial"/>
        </w:rPr>
        <w:t xml:space="preserve"> </w:t>
      </w:r>
      <w:r w:rsidR="00791565" w:rsidRPr="004F65A3">
        <w:rPr>
          <w:rFonts w:ascii="Arial" w:eastAsia="Georgia" w:hAnsi="Arial" w:cs="Arial"/>
        </w:rPr>
        <w:t>for any</w:t>
      </w:r>
      <w:r w:rsidR="00791565" w:rsidRPr="00E77DEE">
        <w:rPr>
          <w:rFonts w:ascii="Arial" w:eastAsia="Georgia" w:hAnsi="Arial" w:cs="Arial"/>
        </w:rPr>
        <w:t xml:space="preserve"> purpose whatsoever.</w:t>
      </w:r>
    </w:p>
    <w:p w14:paraId="6779E45E" w14:textId="77777777" w:rsidR="000A4E92" w:rsidRPr="00E77DEE" w:rsidRDefault="000A4E92" w:rsidP="000A4E92">
      <w:pPr>
        <w:jc w:val="both"/>
        <w:rPr>
          <w:rFonts w:ascii="Arial" w:eastAsia="Georgia" w:hAnsi="Arial" w:cs="Arial"/>
        </w:rPr>
      </w:pPr>
    </w:p>
    <w:p w14:paraId="0EADEB03" w14:textId="15368A34" w:rsidR="00BA13A7" w:rsidRPr="006B1CE8" w:rsidRDefault="00BA13A7" w:rsidP="00AF44F9">
      <w:pPr>
        <w:outlineLvl w:val="0"/>
        <w:rPr>
          <w:rFonts w:ascii="Arial" w:eastAsia="Georgia" w:hAnsi="Arial" w:cs="Arial"/>
          <w:b/>
          <w:bCs/>
          <w:u w:val="single"/>
        </w:rPr>
      </w:pPr>
      <w:r w:rsidRPr="006B1CE8">
        <w:rPr>
          <w:rFonts w:ascii="Arial" w:eastAsia="Georgia" w:hAnsi="Arial" w:cs="Arial"/>
          <w:b/>
          <w:bCs/>
          <w:u w:val="single"/>
        </w:rPr>
        <w:t xml:space="preserve">ARTICLE </w:t>
      </w:r>
      <w:r w:rsidR="002E5772">
        <w:rPr>
          <w:rFonts w:ascii="Arial" w:eastAsia="Georgia" w:hAnsi="Arial" w:cs="Arial"/>
          <w:b/>
          <w:bCs/>
          <w:u w:val="single"/>
        </w:rPr>
        <w:t>8</w:t>
      </w:r>
      <w:r w:rsidRPr="006B1CE8">
        <w:rPr>
          <w:rFonts w:ascii="Arial" w:eastAsia="Georgia" w:hAnsi="Arial" w:cs="Arial"/>
          <w:b/>
          <w:bCs/>
          <w:u w:val="single"/>
        </w:rPr>
        <w:t>– GENERAL CONDITIONS OF EXECUTION</w:t>
      </w:r>
    </w:p>
    <w:p w14:paraId="411D9035" w14:textId="77777777" w:rsidR="00BA13A7" w:rsidRDefault="00BA13A7" w:rsidP="00BA13A7">
      <w:pPr>
        <w:jc w:val="both"/>
        <w:rPr>
          <w:rFonts w:ascii="Arial" w:eastAsia="Georgia" w:hAnsi="Arial" w:cs="Arial"/>
          <w:b/>
          <w:bCs/>
        </w:rPr>
      </w:pPr>
    </w:p>
    <w:p w14:paraId="26320AFC" w14:textId="19F366E3" w:rsidR="00BA13A7" w:rsidRPr="00030FDA" w:rsidRDefault="00BA13A7" w:rsidP="00BA13A7">
      <w:pPr>
        <w:jc w:val="both"/>
        <w:rPr>
          <w:rFonts w:ascii="Arial" w:eastAsia="Georgia" w:hAnsi="Arial" w:cs="Arial"/>
        </w:rPr>
      </w:pPr>
      <w:r w:rsidRPr="00030FDA">
        <w:rPr>
          <w:rFonts w:ascii="Arial" w:eastAsia="Georgia" w:hAnsi="Arial" w:cs="Arial"/>
        </w:rPr>
        <w:t xml:space="preserve">The </w:t>
      </w:r>
      <w:r>
        <w:rPr>
          <w:rFonts w:ascii="Arial" w:eastAsia="Georgia" w:hAnsi="Arial" w:cs="Arial"/>
        </w:rPr>
        <w:t>Contactor</w:t>
      </w:r>
      <w:r w:rsidRPr="00030FDA">
        <w:rPr>
          <w:rFonts w:ascii="Arial" w:eastAsia="Georgia" w:hAnsi="Arial" w:cs="Arial"/>
        </w:rPr>
        <w:t xml:space="preserve"> shall, in accordance with the Agency’s Policy on the Prevention, Detection and Investigation of Fraud, to the extent allowed by applicable national law, cooperate with the Agency’s investigation team in any investigation of fraud initiated by the Agency and inform its personnel of their obligation to cooperate accordingly.</w:t>
      </w:r>
    </w:p>
    <w:p w14:paraId="68DC3532" w14:textId="77777777" w:rsidR="00BA13A7" w:rsidRPr="00030FDA" w:rsidRDefault="00BA13A7" w:rsidP="00BA13A7">
      <w:pPr>
        <w:jc w:val="both"/>
        <w:rPr>
          <w:rFonts w:ascii="Arial" w:eastAsia="Georgia" w:hAnsi="Arial" w:cs="Arial"/>
        </w:rPr>
      </w:pPr>
    </w:p>
    <w:p w14:paraId="62F19C39" w14:textId="77777777" w:rsidR="00BA13A7" w:rsidRPr="00030FDA" w:rsidRDefault="00BA13A7" w:rsidP="00BA13A7">
      <w:pPr>
        <w:jc w:val="both"/>
        <w:rPr>
          <w:rFonts w:ascii="Arial" w:eastAsia="Georgia" w:hAnsi="Arial" w:cs="Arial"/>
        </w:rPr>
      </w:pPr>
      <w:r w:rsidRPr="00030FDA">
        <w:rPr>
          <w:rFonts w:ascii="Arial" w:eastAsia="Georgia" w:hAnsi="Arial" w:cs="Arial"/>
        </w:rPr>
        <w:t xml:space="preserve">The Agency’s Policy on the Prevention, Detection and Investigation of Fraud is available at: </w:t>
      </w:r>
      <w:r w:rsidRPr="00030FDA">
        <w:rPr>
          <w:rFonts w:ascii="Arial" w:eastAsia="Georgia" w:hAnsi="Arial" w:cs="Arial"/>
          <w:color w:val="0000FF"/>
          <w:u w:val="single"/>
        </w:rPr>
        <w:t>https://esastar-publication.sso.esa.int/supportingDocumentation</w:t>
      </w:r>
    </w:p>
    <w:p w14:paraId="30145ADB" w14:textId="77777777" w:rsidR="00CB7A0C" w:rsidRDefault="00CB7A0C" w:rsidP="000A4E92">
      <w:pPr>
        <w:jc w:val="both"/>
        <w:rPr>
          <w:rFonts w:ascii="Arial" w:eastAsia="Georgia" w:hAnsi="Arial" w:cs="Arial"/>
        </w:rPr>
      </w:pPr>
    </w:p>
    <w:p w14:paraId="69174E51" w14:textId="77777777" w:rsidR="00E87E14" w:rsidRPr="00E77DEE" w:rsidRDefault="00E87E14" w:rsidP="000A4E92">
      <w:pPr>
        <w:jc w:val="both"/>
        <w:rPr>
          <w:rFonts w:ascii="Arial" w:eastAsia="Georgia" w:hAnsi="Arial" w:cs="Arial"/>
        </w:rPr>
      </w:pPr>
    </w:p>
    <w:p w14:paraId="302BC383" w14:textId="46E922B2" w:rsidR="30975527" w:rsidRDefault="30975527" w:rsidP="30975527">
      <w:pPr>
        <w:jc w:val="both"/>
        <w:rPr>
          <w:rFonts w:ascii="Arial" w:eastAsia="Georgia" w:hAnsi="Arial" w:cs="Arial"/>
        </w:rPr>
      </w:pPr>
    </w:p>
    <w:p w14:paraId="0B306356" w14:textId="4340D088" w:rsidR="30975527" w:rsidRDefault="30975527" w:rsidP="30975527">
      <w:pPr>
        <w:jc w:val="both"/>
        <w:rPr>
          <w:rFonts w:ascii="Arial" w:eastAsia="Georgia" w:hAnsi="Arial" w:cs="Arial"/>
        </w:rPr>
      </w:pPr>
    </w:p>
    <w:p w14:paraId="43784E60" w14:textId="0AB67AF5" w:rsidR="00CB7A0C" w:rsidRPr="00E77DEE" w:rsidRDefault="00CB7A0C" w:rsidP="00AF44F9">
      <w:pPr>
        <w:tabs>
          <w:tab w:val="left" w:pos="-1440"/>
          <w:tab w:val="left" w:pos="-720"/>
        </w:tabs>
        <w:outlineLvl w:val="0"/>
        <w:rPr>
          <w:rFonts w:ascii="Arial" w:eastAsia="Georgia" w:hAnsi="Arial" w:cs="Arial"/>
          <w:b/>
          <w:smallCaps/>
          <w:u w:val="single"/>
        </w:rPr>
      </w:pPr>
      <w:r w:rsidRPr="00E77DEE">
        <w:rPr>
          <w:rFonts w:ascii="Arial" w:eastAsia="Georgia" w:hAnsi="Arial" w:cs="Arial"/>
          <w:b/>
          <w:smallCaps/>
          <w:u w:val="single"/>
        </w:rPr>
        <w:t xml:space="preserve">ARTICLE </w:t>
      </w:r>
      <w:r w:rsidR="002E5772">
        <w:rPr>
          <w:rFonts w:ascii="Arial" w:eastAsia="Georgia" w:hAnsi="Arial" w:cs="Arial"/>
          <w:b/>
          <w:smallCaps/>
          <w:u w:val="single"/>
        </w:rPr>
        <w:t>9</w:t>
      </w:r>
      <w:r w:rsidRPr="00E77DEE">
        <w:rPr>
          <w:rFonts w:ascii="Arial" w:eastAsia="Georgia" w:hAnsi="Arial" w:cs="Arial"/>
          <w:b/>
          <w:smallCaps/>
          <w:u w:val="single"/>
        </w:rPr>
        <w:t xml:space="preserve"> - CONFIDENTIALITY </w:t>
      </w:r>
    </w:p>
    <w:p w14:paraId="79638633" w14:textId="77777777" w:rsidR="00CB7A0C" w:rsidRPr="00E77DEE" w:rsidRDefault="00CB7A0C" w:rsidP="00CB7A0C">
      <w:pPr>
        <w:tabs>
          <w:tab w:val="left" w:pos="-1440"/>
          <w:tab w:val="left" w:pos="-720"/>
        </w:tabs>
        <w:rPr>
          <w:rFonts w:ascii="Arial" w:eastAsia="Georgia" w:hAnsi="Arial" w:cs="Arial"/>
          <w:b/>
          <w:smallCaps/>
          <w:u w:val="single"/>
        </w:rPr>
      </w:pPr>
    </w:p>
    <w:p w14:paraId="7A203DBF" w14:textId="1597CD31" w:rsidR="00CB7A0C" w:rsidRPr="00E77DEE" w:rsidRDefault="002E5772" w:rsidP="00CB7A0C">
      <w:pPr>
        <w:tabs>
          <w:tab w:val="left" w:pos="-1440"/>
          <w:tab w:val="left" w:pos="-720"/>
        </w:tabs>
        <w:ind w:left="720" w:hanging="720"/>
        <w:jc w:val="both"/>
        <w:rPr>
          <w:rFonts w:ascii="Arial" w:eastAsia="Georgia" w:hAnsi="Arial" w:cs="Arial"/>
        </w:rPr>
      </w:pPr>
      <w:r>
        <w:rPr>
          <w:rFonts w:ascii="Arial" w:eastAsia="Georgia" w:hAnsi="Arial" w:cs="Arial"/>
        </w:rPr>
        <w:t>9</w:t>
      </w:r>
      <w:r w:rsidR="00CB7A0C" w:rsidRPr="00E77DEE">
        <w:rPr>
          <w:rFonts w:ascii="Arial" w:eastAsia="Georgia" w:hAnsi="Arial" w:cs="Arial"/>
        </w:rPr>
        <w:t xml:space="preserve">.1 </w:t>
      </w:r>
      <w:r w:rsidR="00CB7A0C" w:rsidRPr="00E77DEE">
        <w:rPr>
          <w:rFonts w:ascii="Arial" w:eastAsia="Georgia" w:hAnsi="Arial" w:cs="Arial"/>
        </w:rPr>
        <w:tab/>
        <w:t xml:space="preserve">Each Party shall observe complete discretion with regard to all matters related to the activities of the other Party and each Party shall ensure compliance by its employees and agents with the obligations of confidence set out in this Article and assumed by that Party in relation to the other Party. </w:t>
      </w:r>
    </w:p>
    <w:p w14:paraId="41EDC5E4" w14:textId="77777777" w:rsidR="00CB7A0C" w:rsidRPr="00E77DEE" w:rsidRDefault="00CB7A0C" w:rsidP="00CB7A0C">
      <w:pPr>
        <w:tabs>
          <w:tab w:val="left" w:pos="-1440"/>
          <w:tab w:val="left" w:pos="-720"/>
        </w:tabs>
        <w:jc w:val="both"/>
        <w:rPr>
          <w:rFonts w:ascii="Arial" w:eastAsia="Georgia" w:hAnsi="Arial" w:cs="Arial"/>
        </w:rPr>
      </w:pPr>
    </w:p>
    <w:p w14:paraId="191FE371" w14:textId="77777777" w:rsidR="002E69EF" w:rsidRDefault="002E5772" w:rsidP="002E69EF">
      <w:pPr>
        <w:tabs>
          <w:tab w:val="left" w:pos="-1440"/>
          <w:tab w:val="left" w:pos="-720"/>
        </w:tabs>
        <w:ind w:left="720" w:hanging="720"/>
        <w:jc w:val="both"/>
        <w:rPr>
          <w:rFonts w:ascii="Arial" w:eastAsia="Georgia" w:hAnsi="Arial" w:cs="Arial"/>
        </w:rPr>
      </w:pPr>
      <w:r>
        <w:rPr>
          <w:rFonts w:ascii="Arial" w:eastAsia="Georgia" w:hAnsi="Arial" w:cs="Arial"/>
        </w:rPr>
        <w:t>9</w:t>
      </w:r>
      <w:r w:rsidR="00CB7A0C" w:rsidRPr="00E77DEE">
        <w:rPr>
          <w:rFonts w:ascii="Arial" w:eastAsia="Georgia" w:hAnsi="Arial" w:cs="Arial"/>
        </w:rPr>
        <w:t xml:space="preserve">.2 </w:t>
      </w:r>
      <w:r w:rsidR="00CB7A0C" w:rsidRPr="00E77DEE">
        <w:rPr>
          <w:rFonts w:ascii="Arial" w:eastAsia="Georgia" w:hAnsi="Arial" w:cs="Arial"/>
        </w:rPr>
        <w:tab/>
        <w:t>Neither Party shall disclose any documentation, information or materials obtained from the other Party, whether marked (by way of example as, “confidential” or “proprietary infor</w:t>
      </w:r>
      <w:r w:rsidR="00EF39ED" w:rsidRPr="00E77DEE">
        <w:rPr>
          <w:rFonts w:ascii="Arial" w:eastAsia="Georgia" w:hAnsi="Arial" w:cs="Arial"/>
        </w:rPr>
        <w:t>mation”) or un</w:t>
      </w:r>
      <w:r w:rsidR="00CB7A0C" w:rsidRPr="00E77DEE">
        <w:rPr>
          <w:rFonts w:ascii="Arial" w:eastAsia="Georgia" w:hAnsi="Arial" w:cs="Arial"/>
        </w:rPr>
        <w:t>marked (“Confidential Information”), to any Third Party whatsoever without the prior written consent of the other Party in which case the other Party may require the recipient to sign a non-disclosure agreement. For the purposes of the present Article, documentation shall include any final documentation deliverable under this Contract.</w:t>
      </w:r>
    </w:p>
    <w:p w14:paraId="7EBBE8C0" w14:textId="77777777" w:rsidR="002E69EF" w:rsidRDefault="002E69EF" w:rsidP="002E69EF">
      <w:pPr>
        <w:tabs>
          <w:tab w:val="left" w:pos="-1440"/>
          <w:tab w:val="left" w:pos="-720"/>
        </w:tabs>
        <w:ind w:left="720" w:hanging="720"/>
        <w:jc w:val="both"/>
        <w:rPr>
          <w:rFonts w:ascii="Arial" w:eastAsia="Georgia" w:hAnsi="Arial" w:cs="Arial"/>
        </w:rPr>
      </w:pPr>
    </w:p>
    <w:p w14:paraId="25FC9DC8" w14:textId="77777777" w:rsidR="002E69EF" w:rsidRDefault="007D6E44" w:rsidP="002E69EF">
      <w:pPr>
        <w:tabs>
          <w:tab w:val="left" w:pos="-1440"/>
          <w:tab w:val="left" w:pos="-720"/>
        </w:tabs>
        <w:ind w:left="720" w:hanging="720"/>
        <w:jc w:val="both"/>
        <w:rPr>
          <w:rFonts w:ascii="Arial" w:eastAsia="Georgia" w:hAnsi="Arial" w:cs="Arial"/>
        </w:rPr>
      </w:pPr>
      <w:r w:rsidRPr="00E77DEE">
        <w:rPr>
          <w:rFonts w:ascii="Arial" w:eastAsia="Georgia" w:hAnsi="Arial" w:cs="Arial"/>
        </w:rPr>
        <w:t>9</w:t>
      </w:r>
      <w:r w:rsidR="00CB7A0C" w:rsidRPr="00E77DEE">
        <w:rPr>
          <w:rFonts w:ascii="Arial" w:eastAsia="Georgia" w:hAnsi="Arial" w:cs="Arial"/>
        </w:rPr>
        <w:t xml:space="preserve">.3 </w:t>
      </w:r>
      <w:r w:rsidR="00CB7A0C" w:rsidRPr="00E77DEE">
        <w:rPr>
          <w:rFonts w:ascii="Arial" w:eastAsia="Georgia" w:hAnsi="Arial" w:cs="Arial"/>
        </w:rPr>
        <w:tab/>
        <w:t>Each Party may disclose Confidential Information on a strictly “need to know” basis to:</w:t>
      </w:r>
    </w:p>
    <w:p w14:paraId="4DC2BB02" w14:textId="3F5C06E8" w:rsidR="002E69EF" w:rsidRDefault="00EF39ED" w:rsidP="7458EBD3">
      <w:pPr>
        <w:ind w:left="720" w:hanging="11"/>
        <w:jc w:val="both"/>
        <w:rPr>
          <w:rFonts w:ascii="Arial" w:eastAsia="Georgia" w:hAnsi="Arial" w:cs="Arial"/>
        </w:rPr>
      </w:pPr>
      <w:r w:rsidRPr="7458EBD3">
        <w:rPr>
          <w:rFonts w:ascii="Arial" w:eastAsia="Georgia" w:hAnsi="Arial" w:cs="Arial"/>
        </w:rPr>
        <w:t xml:space="preserve">- </w:t>
      </w:r>
      <w:r w:rsidR="00CB7A0C" w:rsidRPr="7458EBD3">
        <w:rPr>
          <w:rFonts w:ascii="Arial" w:eastAsia="Georgia" w:hAnsi="Arial" w:cs="Arial"/>
        </w:rPr>
        <w:t xml:space="preserve">its </w:t>
      </w:r>
      <w:r w:rsidR="5186662C" w:rsidRPr="7458EBD3">
        <w:rPr>
          <w:rFonts w:ascii="Arial" w:eastAsia="Georgia" w:hAnsi="Arial" w:cs="Arial"/>
        </w:rPr>
        <w:t>employees.</w:t>
      </w:r>
      <w:r w:rsidR="00CB7A0C" w:rsidRPr="7458EBD3">
        <w:rPr>
          <w:rFonts w:ascii="Arial" w:eastAsia="Georgia" w:hAnsi="Arial" w:cs="Arial"/>
        </w:rPr>
        <w:t xml:space="preserve"> </w:t>
      </w:r>
    </w:p>
    <w:p w14:paraId="072AFD05" w14:textId="20589C21" w:rsidR="002E69EF" w:rsidRDefault="00CB7A0C" w:rsidP="7458EBD3">
      <w:pPr>
        <w:ind w:left="720" w:hanging="11"/>
        <w:jc w:val="both"/>
        <w:rPr>
          <w:rFonts w:ascii="Arial" w:eastAsia="Georgia" w:hAnsi="Arial" w:cs="Arial"/>
        </w:rPr>
      </w:pPr>
      <w:r w:rsidRPr="7458EBD3">
        <w:rPr>
          <w:rFonts w:ascii="Arial" w:eastAsia="Georgia" w:hAnsi="Arial" w:cs="Arial"/>
        </w:rPr>
        <w:t xml:space="preserve">- its professional </w:t>
      </w:r>
      <w:r w:rsidR="2977109A" w:rsidRPr="7458EBD3">
        <w:rPr>
          <w:rFonts w:ascii="Arial" w:eastAsia="Georgia" w:hAnsi="Arial" w:cs="Arial"/>
        </w:rPr>
        <w:t>agents.</w:t>
      </w:r>
    </w:p>
    <w:p w14:paraId="2C6401ED" w14:textId="52E48B43" w:rsidR="00552F44" w:rsidRDefault="00653FE4" w:rsidP="002E69EF">
      <w:pPr>
        <w:tabs>
          <w:tab w:val="left" w:pos="-1440"/>
          <w:tab w:val="left" w:pos="-720"/>
        </w:tabs>
        <w:ind w:left="720" w:hanging="11"/>
        <w:jc w:val="both"/>
        <w:rPr>
          <w:rFonts w:ascii="Arial" w:eastAsia="Georgia" w:hAnsi="Arial" w:cs="Arial"/>
        </w:rPr>
      </w:pPr>
      <w:r w:rsidRPr="00E77DEE">
        <w:rPr>
          <w:rFonts w:ascii="Arial" w:eastAsia="Georgia" w:hAnsi="Arial" w:cs="Arial"/>
        </w:rPr>
        <w:t>-</w:t>
      </w:r>
      <w:r w:rsidR="00DE29F3">
        <w:rPr>
          <w:rFonts w:ascii="Arial" w:eastAsia="Georgia" w:hAnsi="Arial" w:cs="Arial"/>
        </w:rPr>
        <w:t xml:space="preserve"> Local </w:t>
      </w:r>
      <w:r w:rsidR="00A87B6E">
        <w:rPr>
          <w:rFonts w:ascii="Arial" w:eastAsia="Georgia" w:hAnsi="Arial" w:cs="Arial"/>
        </w:rPr>
        <w:t>Administrator’s</w:t>
      </w:r>
      <w:r w:rsidR="00DE29F3">
        <w:rPr>
          <w:rFonts w:ascii="Arial" w:eastAsia="Georgia" w:hAnsi="Arial" w:cs="Arial"/>
        </w:rPr>
        <w:t xml:space="preserve"> </w:t>
      </w:r>
      <w:r w:rsidR="002E69EF">
        <w:rPr>
          <w:rFonts w:ascii="Arial" w:eastAsia="Georgia" w:hAnsi="Arial" w:cs="Arial"/>
        </w:rPr>
        <w:t>P</w:t>
      </w:r>
      <w:r w:rsidR="003B1108" w:rsidRPr="00E77DEE">
        <w:rPr>
          <w:rFonts w:ascii="Arial" w:eastAsia="Georgia" w:hAnsi="Arial" w:cs="Arial"/>
        </w:rPr>
        <w:t>artn</w:t>
      </w:r>
      <w:r w:rsidR="006E422D" w:rsidRPr="00E77DEE">
        <w:rPr>
          <w:rFonts w:ascii="Arial" w:eastAsia="Georgia" w:hAnsi="Arial" w:cs="Arial"/>
        </w:rPr>
        <w:t xml:space="preserve">ers </w:t>
      </w:r>
    </w:p>
    <w:p w14:paraId="1D6AEB90" w14:textId="38F50F98" w:rsidR="002E69EF" w:rsidRDefault="006E422D" w:rsidP="002E69EF">
      <w:pPr>
        <w:tabs>
          <w:tab w:val="left" w:pos="-1440"/>
          <w:tab w:val="left" w:pos="-720"/>
        </w:tabs>
        <w:ind w:left="720" w:hanging="11"/>
        <w:jc w:val="both"/>
        <w:rPr>
          <w:rFonts w:ascii="Arial" w:eastAsia="Georgia" w:hAnsi="Arial" w:cs="Arial"/>
        </w:rPr>
      </w:pPr>
      <w:r w:rsidRPr="00E77DEE">
        <w:rPr>
          <w:rFonts w:ascii="Arial" w:eastAsia="Georgia" w:hAnsi="Arial" w:cs="Arial"/>
        </w:rPr>
        <w:t>as long</w:t>
      </w:r>
      <w:r w:rsidR="00653FE4" w:rsidRPr="00E77DEE">
        <w:rPr>
          <w:rFonts w:ascii="Arial" w:eastAsia="Georgia" w:hAnsi="Arial" w:cs="Arial"/>
        </w:rPr>
        <w:t xml:space="preserve"> as they have signed an engagement of confidentiality.</w:t>
      </w:r>
    </w:p>
    <w:p w14:paraId="6C29F313" w14:textId="77777777" w:rsidR="002E69EF" w:rsidRDefault="002E69EF" w:rsidP="002E69EF">
      <w:pPr>
        <w:tabs>
          <w:tab w:val="left" w:pos="-1440"/>
          <w:tab w:val="left" w:pos="-720"/>
        </w:tabs>
        <w:ind w:left="720" w:hanging="720"/>
        <w:jc w:val="both"/>
        <w:rPr>
          <w:rFonts w:ascii="Arial" w:eastAsia="Georgia" w:hAnsi="Arial" w:cs="Arial"/>
        </w:rPr>
      </w:pPr>
    </w:p>
    <w:p w14:paraId="05EBAF77" w14:textId="29DBB134" w:rsidR="00542C54" w:rsidRPr="00A87B6E" w:rsidRDefault="007D6E44" w:rsidP="002E69EF">
      <w:pPr>
        <w:tabs>
          <w:tab w:val="left" w:pos="-1440"/>
          <w:tab w:val="left" w:pos="-720"/>
        </w:tabs>
        <w:ind w:left="720" w:hanging="720"/>
        <w:jc w:val="both"/>
        <w:rPr>
          <w:rFonts w:ascii="Arial" w:eastAsia="Georgia" w:hAnsi="Arial" w:cs="Arial"/>
        </w:rPr>
      </w:pPr>
      <w:r w:rsidRPr="00E77DEE">
        <w:rPr>
          <w:rFonts w:ascii="Arial" w:eastAsia="Georgia" w:hAnsi="Arial" w:cs="Arial"/>
        </w:rPr>
        <w:t>9</w:t>
      </w:r>
      <w:r w:rsidR="00CB7A0C" w:rsidRPr="00E77DEE">
        <w:rPr>
          <w:rFonts w:ascii="Arial" w:eastAsia="Georgia" w:hAnsi="Arial" w:cs="Arial"/>
        </w:rPr>
        <w:t xml:space="preserve">.4 </w:t>
      </w:r>
      <w:r w:rsidR="00CB7A0C" w:rsidRPr="00E77DEE">
        <w:rPr>
          <w:rFonts w:ascii="Arial" w:eastAsia="Georgia" w:hAnsi="Arial" w:cs="Arial"/>
        </w:rPr>
        <w:tab/>
      </w:r>
      <w:r w:rsidR="00542C54" w:rsidRPr="00E77DEE">
        <w:rPr>
          <w:rFonts w:ascii="Arial" w:eastAsia="Georgia" w:hAnsi="Arial" w:cs="Arial"/>
        </w:rPr>
        <w:t xml:space="preserve">The Contractor agrees that the Agency may use, copy or disseminate general information </w:t>
      </w:r>
      <w:r w:rsidR="00542C54" w:rsidRPr="00A87B6E">
        <w:rPr>
          <w:rFonts w:ascii="Arial" w:eastAsia="Georgia" w:hAnsi="Arial" w:cs="Arial"/>
        </w:rPr>
        <w:t xml:space="preserve">related to the Contractor’s company (e.g. name, address, etc.) and its Activity for the Agency’s Own Requirements, unless such information is marked as “Proprietary Information”, in which case the provisions under </w:t>
      </w:r>
      <w:r w:rsidR="00542C54" w:rsidRPr="001C13C2">
        <w:rPr>
          <w:rFonts w:ascii="Arial" w:eastAsia="Georgia" w:hAnsi="Arial" w:cs="Arial"/>
        </w:rPr>
        <w:t xml:space="preserve">Article </w:t>
      </w:r>
      <w:r w:rsidR="00C4442D" w:rsidRPr="001C13C2">
        <w:rPr>
          <w:rFonts w:ascii="Arial" w:eastAsia="Georgia" w:hAnsi="Arial" w:cs="Arial"/>
        </w:rPr>
        <w:t>9</w:t>
      </w:r>
      <w:r w:rsidR="00542C54" w:rsidRPr="001C13C2">
        <w:rPr>
          <w:rFonts w:ascii="Arial" w:eastAsia="Georgia" w:hAnsi="Arial" w:cs="Arial"/>
        </w:rPr>
        <w:t>.2</w:t>
      </w:r>
      <w:r w:rsidR="00542C54" w:rsidRPr="00A87B6E">
        <w:rPr>
          <w:rFonts w:ascii="Arial" w:eastAsia="Georgia" w:hAnsi="Arial" w:cs="Arial"/>
        </w:rPr>
        <w:t xml:space="preserve"> shall apply,</w:t>
      </w:r>
    </w:p>
    <w:p w14:paraId="3F7F1A35" w14:textId="77777777" w:rsidR="00542C54" w:rsidRPr="00A87B6E" w:rsidRDefault="00542C54" w:rsidP="00CB7A0C">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p>
    <w:p w14:paraId="6953AF97" w14:textId="5A166FC5" w:rsidR="00CB7A0C" w:rsidRPr="00E77DEE" w:rsidRDefault="00542C54" w:rsidP="00CB7A0C">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A87B6E">
        <w:rPr>
          <w:rFonts w:ascii="Arial" w:eastAsia="Georgia" w:hAnsi="Arial" w:cs="Arial"/>
        </w:rPr>
        <w:t xml:space="preserve">9.5 </w:t>
      </w:r>
      <w:r w:rsidRPr="00A87B6E">
        <w:rPr>
          <w:rFonts w:ascii="Arial" w:eastAsia="Georgia" w:hAnsi="Arial" w:cs="Arial"/>
        </w:rPr>
        <w:tab/>
      </w:r>
      <w:r w:rsidR="00CB7A0C" w:rsidRPr="00A87B6E">
        <w:rPr>
          <w:rFonts w:ascii="Arial" w:eastAsia="Georgia" w:hAnsi="Arial" w:cs="Arial"/>
        </w:rPr>
        <w:t xml:space="preserve">On the Contract End Date, or upon the earlier termination of this Contract in accordance with </w:t>
      </w:r>
      <w:r w:rsidR="00CB7A0C" w:rsidRPr="001C13C2">
        <w:rPr>
          <w:rFonts w:ascii="Arial" w:eastAsia="Georgia" w:hAnsi="Arial" w:cs="Arial"/>
        </w:rPr>
        <w:t xml:space="preserve">Article </w:t>
      </w:r>
      <w:r w:rsidR="00C810A2" w:rsidRPr="001C13C2">
        <w:rPr>
          <w:rFonts w:ascii="Arial" w:eastAsia="Georgia" w:hAnsi="Arial" w:cs="Arial"/>
        </w:rPr>
        <w:t>14</w:t>
      </w:r>
      <w:r w:rsidR="00CB7A0C" w:rsidRPr="001C13C2">
        <w:rPr>
          <w:rFonts w:ascii="Arial" w:eastAsia="Georgia" w:hAnsi="Arial" w:cs="Arial"/>
        </w:rPr>
        <w:t>,</w:t>
      </w:r>
      <w:r w:rsidR="00CB7A0C" w:rsidRPr="00A87B6E">
        <w:rPr>
          <w:rFonts w:ascii="Arial" w:eastAsia="Georgia" w:hAnsi="Arial" w:cs="Arial"/>
        </w:rPr>
        <w:t xml:space="preserve"> the Receiving Party shall promptly return to the Disclosing Party or otherwise certify the destruction of all </w:t>
      </w:r>
      <w:r w:rsidR="00BD2D1C" w:rsidRPr="00A87B6E">
        <w:rPr>
          <w:rFonts w:ascii="Arial" w:eastAsia="Georgia" w:hAnsi="Arial" w:cs="Arial"/>
        </w:rPr>
        <w:t xml:space="preserve">Proprietary </w:t>
      </w:r>
      <w:r w:rsidR="00CB7A0C" w:rsidRPr="00A87B6E">
        <w:rPr>
          <w:rFonts w:ascii="Arial" w:eastAsia="Georgia" w:hAnsi="Arial" w:cs="Arial"/>
        </w:rPr>
        <w:t xml:space="preserve">Information, with exception of the Deliverables provided by the </w:t>
      </w:r>
      <w:r w:rsidR="00525DC4" w:rsidRPr="00A87B6E">
        <w:rPr>
          <w:rFonts w:ascii="Arial" w:eastAsia="Georgia" w:hAnsi="Arial" w:cs="Arial"/>
        </w:rPr>
        <w:t>Contractor</w:t>
      </w:r>
      <w:r w:rsidR="00CB7A0C" w:rsidRPr="00A87B6E">
        <w:rPr>
          <w:rFonts w:ascii="Arial" w:eastAsia="Georgia" w:hAnsi="Arial" w:cs="Arial"/>
        </w:rPr>
        <w:t xml:space="preserve"> to </w:t>
      </w:r>
      <w:r w:rsidR="00BD2D1C" w:rsidRPr="00A87B6E">
        <w:rPr>
          <w:rFonts w:ascii="Arial" w:eastAsia="Georgia" w:hAnsi="Arial" w:cs="Arial"/>
        </w:rPr>
        <w:t>the Local Administrator</w:t>
      </w:r>
      <w:r w:rsidR="00BD2D1C" w:rsidRPr="00E77DEE">
        <w:rPr>
          <w:rFonts w:ascii="Arial" w:eastAsia="Georgia" w:hAnsi="Arial" w:cs="Arial"/>
        </w:rPr>
        <w:t>.</w:t>
      </w:r>
    </w:p>
    <w:p w14:paraId="4A841317" w14:textId="77777777" w:rsidR="00CB7A0C" w:rsidRPr="00E77DEE" w:rsidRDefault="00CB7A0C" w:rsidP="00CB7A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47DD2E06" w14:textId="63B488B7" w:rsidR="00CB7A0C" w:rsidRPr="00E77DEE" w:rsidRDefault="007D6E44" w:rsidP="00CB7A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E77DEE">
        <w:rPr>
          <w:rFonts w:ascii="Arial" w:eastAsia="Georgia" w:hAnsi="Arial" w:cs="Arial"/>
        </w:rPr>
        <w:t>9</w:t>
      </w:r>
      <w:r w:rsidR="00CB7A0C" w:rsidRPr="00E77DEE">
        <w:rPr>
          <w:rFonts w:ascii="Arial" w:eastAsia="Georgia" w:hAnsi="Arial" w:cs="Arial"/>
        </w:rPr>
        <w:t>.</w:t>
      </w:r>
      <w:r w:rsidR="002E5772">
        <w:rPr>
          <w:rFonts w:ascii="Arial" w:eastAsia="Georgia" w:hAnsi="Arial" w:cs="Arial"/>
        </w:rPr>
        <w:t>6</w:t>
      </w:r>
      <w:r w:rsidR="00CB7A0C" w:rsidRPr="00E77DEE">
        <w:rPr>
          <w:rFonts w:ascii="Arial" w:eastAsia="Georgia" w:hAnsi="Arial" w:cs="Arial"/>
        </w:rPr>
        <w:t xml:space="preserve"> </w:t>
      </w:r>
      <w:r w:rsidR="00CB7A0C" w:rsidRPr="00E77DEE">
        <w:rPr>
          <w:rFonts w:ascii="Arial" w:eastAsia="Georgia" w:hAnsi="Arial" w:cs="Arial"/>
        </w:rPr>
        <w:tab/>
        <w:t xml:space="preserve">The obligations in this Article shall not apply to </w:t>
      </w:r>
      <w:r w:rsidR="00BD2D1C" w:rsidRPr="00E77DEE">
        <w:rPr>
          <w:rFonts w:ascii="Arial" w:eastAsia="Georgia" w:hAnsi="Arial" w:cs="Arial"/>
        </w:rPr>
        <w:t xml:space="preserve">Proprietary </w:t>
      </w:r>
      <w:r w:rsidR="00CB7A0C" w:rsidRPr="00E77DEE">
        <w:rPr>
          <w:rFonts w:ascii="Arial" w:eastAsia="Georgia" w:hAnsi="Arial" w:cs="Arial"/>
        </w:rPr>
        <w:t>Information:</w:t>
      </w:r>
    </w:p>
    <w:p w14:paraId="0B3B7FC3" w14:textId="77777777" w:rsidR="00CB7A0C" w:rsidRPr="00E77DEE" w:rsidRDefault="00CB7A0C" w:rsidP="00CB7A0C">
      <w:pPr>
        <w:tabs>
          <w:tab w:val="left" w:pos="0"/>
          <w:tab w:val="left" w:pos="360"/>
          <w:tab w:val="left" w:pos="709"/>
          <w:tab w:val="left" w:pos="1134"/>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360"/>
        <w:jc w:val="both"/>
        <w:rPr>
          <w:rFonts w:ascii="Arial" w:eastAsia="Georgia" w:hAnsi="Arial" w:cs="Arial"/>
        </w:rPr>
      </w:pPr>
    </w:p>
    <w:p w14:paraId="0C29CD03" w14:textId="79AFEECD" w:rsidR="00EF39ED" w:rsidRPr="00E77DEE" w:rsidRDefault="00CB7A0C" w:rsidP="006C6E62">
      <w:pPr>
        <w:pStyle w:val="ListParagraph"/>
        <w:numPr>
          <w:ilvl w:val="0"/>
          <w:numId w:val="10"/>
        </w:numPr>
        <w:jc w:val="both"/>
        <w:rPr>
          <w:rFonts w:ascii="Arial" w:eastAsia="Georgia" w:hAnsi="Arial" w:cs="Arial"/>
        </w:rPr>
      </w:pPr>
      <w:r w:rsidRPr="7458EBD3">
        <w:rPr>
          <w:rFonts w:ascii="Arial" w:eastAsia="Georgia" w:hAnsi="Arial" w:cs="Arial"/>
        </w:rPr>
        <w:t xml:space="preserve">which is in the public domain at the time of disclosure or becomes part of the public domain after disclosure otherwise than through a breach of this </w:t>
      </w:r>
      <w:r w:rsidR="43ECEF3E" w:rsidRPr="7458EBD3">
        <w:rPr>
          <w:rFonts w:ascii="Arial" w:eastAsia="Georgia" w:hAnsi="Arial" w:cs="Arial"/>
        </w:rPr>
        <w:t>Contract.</w:t>
      </w:r>
    </w:p>
    <w:p w14:paraId="0F5B290A" w14:textId="77777777" w:rsidR="00EF39ED" w:rsidRPr="00E77DEE" w:rsidRDefault="00EF39ED" w:rsidP="00EF39ED">
      <w:pPr>
        <w:pStyle w:val="ListParagraph"/>
        <w:ind w:left="1080"/>
        <w:jc w:val="both"/>
        <w:rPr>
          <w:rFonts w:ascii="Arial" w:eastAsia="Georgia" w:hAnsi="Arial" w:cs="Arial"/>
        </w:rPr>
      </w:pPr>
    </w:p>
    <w:p w14:paraId="28553782" w14:textId="353EAF42" w:rsidR="00C4530A" w:rsidRDefault="00CB7A0C" w:rsidP="002E69EF">
      <w:pPr>
        <w:pStyle w:val="ListParagraph"/>
        <w:numPr>
          <w:ilvl w:val="0"/>
          <w:numId w:val="10"/>
        </w:numPr>
        <w:jc w:val="both"/>
        <w:rPr>
          <w:rFonts w:ascii="Arial" w:eastAsia="Georgia" w:hAnsi="Arial" w:cs="Arial"/>
        </w:rPr>
      </w:pPr>
      <w:r w:rsidRPr="00E77DEE">
        <w:rPr>
          <w:rFonts w:ascii="Arial" w:eastAsia="Georgia" w:hAnsi="Arial" w:cs="Arial"/>
        </w:rPr>
        <w:t xml:space="preserve">for which the Receiving Party can provide documentary evidence that it was in its lawful possession prior to disclosure to it by the Disclosing Party or which is lawfully and </w:t>
      </w:r>
      <w:r w:rsidR="00EF39ED" w:rsidRPr="00E77DEE">
        <w:rPr>
          <w:rFonts w:ascii="Arial" w:eastAsia="Georgia" w:hAnsi="Arial" w:cs="Arial"/>
          <w:i/>
        </w:rPr>
        <w:t xml:space="preserve">in </w:t>
      </w:r>
      <w:r w:rsidRPr="00E77DEE">
        <w:rPr>
          <w:rFonts w:ascii="Arial" w:eastAsia="Georgia" w:hAnsi="Arial" w:cs="Arial"/>
          <w:i/>
        </w:rPr>
        <w:t>bona fide</w:t>
      </w:r>
      <w:r w:rsidRPr="00E77DEE">
        <w:rPr>
          <w:rFonts w:ascii="Arial" w:eastAsia="Georgia" w:hAnsi="Arial" w:cs="Arial"/>
        </w:rPr>
        <w:t xml:space="preserve"> obtained thereafter by the Receiving Party from a Third Party who, to the knowledge or reasonable belief of the Receiving Party, did not receive the </w:t>
      </w:r>
      <w:r w:rsidR="00F529A1" w:rsidRPr="00E77DEE">
        <w:rPr>
          <w:rFonts w:ascii="Arial" w:eastAsia="Georgia" w:hAnsi="Arial" w:cs="Arial"/>
        </w:rPr>
        <w:t xml:space="preserve">Proprietary </w:t>
      </w:r>
      <w:r w:rsidRPr="00E77DEE">
        <w:rPr>
          <w:rFonts w:ascii="Arial" w:eastAsia="Georgia" w:hAnsi="Arial" w:cs="Arial"/>
        </w:rPr>
        <w:t>Information directly or indirectly from the Disclosing Party when under a duty of confidentiality;</w:t>
      </w:r>
    </w:p>
    <w:p w14:paraId="7657E815" w14:textId="77777777" w:rsidR="002E69EF" w:rsidRPr="002E69EF" w:rsidRDefault="002E69EF" w:rsidP="002E69EF">
      <w:pPr>
        <w:jc w:val="both"/>
        <w:rPr>
          <w:rFonts w:ascii="Arial" w:eastAsia="Georgia" w:hAnsi="Arial" w:cs="Arial"/>
        </w:rPr>
      </w:pPr>
    </w:p>
    <w:p w14:paraId="17C97565" w14:textId="2069A7B8" w:rsidR="00C4530A" w:rsidRDefault="00CB7A0C" w:rsidP="002E69EF">
      <w:pPr>
        <w:pStyle w:val="ListParagraph"/>
        <w:numPr>
          <w:ilvl w:val="0"/>
          <w:numId w:val="10"/>
        </w:numPr>
        <w:jc w:val="both"/>
        <w:rPr>
          <w:rFonts w:ascii="Arial" w:eastAsia="Georgia" w:hAnsi="Arial" w:cs="Arial"/>
        </w:rPr>
      </w:pPr>
      <w:r w:rsidRPr="00E77DEE">
        <w:rPr>
          <w:rFonts w:ascii="Arial" w:eastAsia="Georgia" w:hAnsi="Arial" w:cs="Arial"/>
        </w:rPr>
        <w:t>which, at the time of circulation is already known by the Receiving Party (as evidence</w:t>
      </w:r>
      <w:r w:rsidR="00C4530A" w:rsidRPr="00E77DEE">
        <w:rPr>
          <w:rFonts w:ascii="Arial" w:eastAsia="Georgia" w:hAnsi="Arial" w:cs="Arial"/>
        </w:rPr>
        <w:t>d</w:t>
      </w:r>
      <w:r w:rsidRPr="00E77DEE">
        <w:rPr>
          <w:rFonts w:ascii="Arial" w:eastAsia="Georgia" w:hAnsi="Arial" w:cs="Arial"/>
        </w:rPr>
        <w:t xml:space="preserve"> in writing) and is not hindered by any obligation not to circulate; or</w:t>
      </w:r>
    </w:p>
    <w:p w14:paraId="02B3620E" w14:textId="77777777" w:rsidR="002E69EF" w:rsidRPr="002E69EF" w:rsidRDefault="002E69EF" w:rsidP="002E69EF">
      <w:pPr>
        <w:jc w:val="both"/>
        <w:rPr>
          <w:rFonts w:ascii="Arial" w:eastAsia="Georgia" w:hAnsi="Arial" w:cs="Arial"/>
        </w:rPr>
      </w:pPr>
    </w:p>
    <w:p w14:paraId="2E67DD79" w14:textId="166D4451" w:rsidR="00CB7A0C" w:rsidRPr="00E77DEE" w:rsidRDefault="00CB7A0C" w:rsidP="006C6E62">
      <w:pPr>
        <w:pStyle w:val="ListParagraph"/>
        <w:numPr>
          <w:ilvl w:val="0"/>
          <w:numId w:val="10"/>
        </w:numPr>
        <w:jc w:val="both"/>
        <w:rPr>
          <w:rFonts w:ascii="Arial" w:eastAsia="Georgia" w:hAnsi="Arial" w:cs="Arial"/>
        </w:rPr>
      </w:pPr>
      <w:r w:rsidRPr="00E77DEE">
        <w:rPr>
          <w:rFonts w:ascii="Arial" w:eastAsia="Georgia" w:hAnsi="Arial" w:cs="Arial"/>
        </w:rPr>
        <w:t>which is required to be circulated by governmental or judicial order or applicable law.</w:t>
      </w:r>
    </w:p>
    <w:p w14:paraId="61A832D0" w14:textId="77777777" w:rsidR="00CB7A0C" w:rsidRPr="00E77DEE" w:rsidRDefault="00CB7A0C" w:rsidP="002E69EF">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0CB236D3" w14:textId="3580CED7" w:rsidR="00CB7A0C" w:rsidRPr="00E77DEE" w:rsidRDefault="007D6E44" w:rsidP="00CB7A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E77DEE">
        <w:rPr>
          <w:rFonts w:ascii="Arial" w:eastAsia="Georgia" w:hAnsi="Arial" w:cs="Arial"/>
        </w:rPr>
        <w:t>9</w:t>
      </w:r>
      <w:r w:rsidR="00CB7A0C" w:rsidRPr="00E77DEE">
        <w:rPr>
          <w:rFonts w:ascii="Arial" w:eastAsia="Georgia" w:hAnsi="Arial" w:cs="Arial"/>
        </w:rPr>
        <w:t>.</w:t>
      </w:r>
      <w:r w:rsidR="002E5772">
        <w:rPr>
          <w:rFonts w:ascii="Arial" w:eastAsia="Georgia" w:hAnsi="Arial" w:cs="Arial"/>
        </w:rPr>
        <w:t>7</w:t>
      </w:r>
      <w:r w:rsidR="00CB7A0C" w:rsidRPr="00E77DEE">
        <w:rPr>
          <w:rFonts w:ascii="Arial" w:eastAsia="Georgia" w:hAnsi="Arial" w:cs="Arial"/>
        </w:rPr>
        <w:t xml:space="preserve"> </w:t>
      </w:r>
      <w:r w:rsidR="00CB7A0C" w:rsidRPr="00E77DEE">
        <w:rPr>
          <w:rFonts w:ascii="Arial" w:eastAsia="Georgia" w:hAnsi="Arial" w:cs="Arial"/>
        </w:rPr>
        <w:tab/>
        <w:t xml:space="preserve">The contents of this Contract are </w:t>
      </w:r>
      <w:r w:rsidR="00B86638" w:rsidRPr="00E77DEE">
        <w:rPr>
          <w:rFonts w:ascii="Arial" w:eastAsia="Georgia" w:hAnsi="Arial" w:cs="Arial"/>
        </w:rPr>
        <w:t xml:space="preserve">Proprietary </w:t>
      </w:r>
      <w:r w:rsidR="00CB7A0C" w:rsidRPr="00E77DEE">
        <w:rPr>
          <w:rFonts w:ascii="Arial" w:eastAsia="Georgia" w:hAnsi="Arial" w:cs="Arial"/>
        </w:rPr>
        <w:t>Information.</w:t>
      </w:r>
    </w:p>
    <w:p w14:paraId="2BEDE74A" w14:textId="77777777" w:rsidR="00CB7A0C" w:rsidRPr="00E77DEE" w:rsidRDefault="00CB7A0C" w:rsidP="00CB7A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60CEC2EB" w14:textId="742924CB" w:rsidR="00CB7A0C" w:rsidRPr="00E77DEE" w:rsidRDefault="007D6E44" w:rsidP="00CB7A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E77DEE">
        <w:rPr>
          <w:rFonts w:ascii="Arial" w:eastAsia="Georgia" w:hAnsi="Arial" w:cs="Arial"/>
        </w:rPr>
        <w:t>9</w:t>
      </w:r>
      <w:r w:rsidR="00CB7A0C" w:rsidRPr="00E77DEE">
        <w:rPr>
          <w:rFonts w:ascii="Arial" w:eastAsia="Georgia" w:hAnsi="Arial" w:cs="Arial"/>
        </w:rPr>
        <w:t>.</w:t>
      </w:r>
      <w:r w:rsidR="002E5772">
        <w:rPr>
          <w:rFonts w:ascii="Arial" w:eastAsia="Georgia" w:hAnsi="Arial" w:cs="Arial"/>
        </w:rPr>
        <w:t>8</w:t>
      </w:r>
      <w:r w:rsidR="00CB7A0C" w:rsidRPr="00E77DEE">
        <w:rPr>
          <w:rFonts w:ascii="Arial" w:eastAsia="Georgia" w:hAnsi="Arial" w:cs="Arial"/>
        </w:rPr>
        <w:t xml:space="preserve"> </w:t>
      </w:r>
      <w:r w:rsidR="00CB7A0C" w:rsidRPr="00E77DEE">
        <w:rPr>
          <w:rFonts w:ascii="Arial" w:eastAsia="Georgia" w:hAnsi="Arial" w:cs="Arial"/>
        </w:rPr>
        <w:tab/>
        <w:t>The obligations set out in this Article shall survive the termination</w:t>
      </w:r>
      <w:r w:rsidR="00B86638" w:rsidRPr="00E77DEE">
        <w:rPr>
          <w:rFonts w:ascii="Arial" w:eastAsia="Georgia" w:hAnsi="Arial" w:cs="Arial"/>
        </w:rPr>
        <w:t xml:space="preserve"> </w:t>
      </w:r>
      <w:r w:rsidR="00CB7A0C" w:rsidRPr="00E77DEE">
        <w:rPr>
          <w:rFonts w:ascii="Arial" w:eastAsia="Georgia" w:hAnsi="Arial" w:cs="Arial"/>
        </w:rPr>
        <w:t>or expiry of this Contract.</w:t>
      </w:r>
    </w:p>
    <w:p w14:paraId="724C69ED" w14:textId="616710BC" w:rsidR="00C4530A" w:rsidRPr="00E77DEE" w:rsidRDefault="00C4530A" w:rsidP="00CB7A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p>
    <w:p w14:paraId="49F9EE1D" w14:textId="77777777" w:rsidR="001501D5" w:rsidRPr="00E77DEE" w:rsidRDefault="001501D5" w:rsidP="00CB7A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p>
    <w:p w14:paraId="3B24B7AD" w14:textId="23F0BF51" w:rsidR="001501D5" w:rsidRPr="00E77DEE" w:rsidRDefault="001501D5" w:rsidP="00AF44F9">
      <w:pPr>
        <w:outlineLvl w:val="0"/>
        <w:rPr>
          <w:rFonts w:ascii="Arial" w:eastAsia="Georgia" w:hAnsi="Arial" w:cs="Arial"/>
          <w:b/>
          <w:u w:val="single"/>
        </w:rPr>
      </w:pPr>
      <w:r w:rsidRPr="00E77DEE">
        <w:rPr>
          <w:rFonts w:ascii="Arial" w:eastAsia="Georgia" w:hAnsi="Arial" w:cs="Arial"/>
          <w:b/>
          <w:u w:val="single"/>
        </w:rPr>
        <w:t>ARTICLE 1</w:t>
      </w:r>
      <w:r w:rsidR="007D6E44" w:rsidRPr="00E77DEE">
        <w:rPr>
          <w:rFonts w:ascii="Arial" w:eastAsia="Georgia" w:hAnsi="Arial" w:cs="Arial"/>
          <w:b/>
          <w:u w:val="single"/>
        </w:rPr>
        <w:t>0</w:t>
      </w:r>
      <w:r w:rsidRPr="00E77DEE">
        <w:rPr>
          <w:rFonts w:ascii="Arial" w:eastAsia="Georgia" w:hAnsi="Arial" w:cs="Arial"/>
          <w:b/>
          <w:u w:val="single"/>
        </w:rPr>
        <w:t xml:space="preserve"> – INTELLECTUAL PROPERTY RIGHTS</w:t>
      </w:r>
    </w:p>
    <w:p w14:paraId="0AA739D3" w14:textId="77777777" w:rsidR="001501D5" w:rsidRPr="00E77DEE" w:rsidRDefault="001501D5" w:rsidP="001501D5">
      <w:pPr>
        <w:jc w:val="both"/>
        <w:rPr>
          <w:rFonts w:ascii="Arial" w:eastAsia="Georgia" w:hAnsi="Arial" w:cs="Arial"/>
        </w:rPr>
      </w:pPr>
    </w:p>
    <w:p w14:paraId="4C61FC30" w14:textId="0CC2675D" w:rsidR="001501D5" w:rsidRPr="00E77DEE" w:rsidRDefault="001501D5" w:rsidP="00AF06A2">
      <w:pPr>
        <w:jc w:val="both"/>
        <w:outlineLvl w:val="1"/>
        <w:rPr>
          <w:rFonts w:ascii="Arial" w:eastAsia="Georgia" w:hAnsi="Arial" w:cs="Arial"/>
        </w:rPr>
      </w:pPr>
      <w:r w:rsidRPr="00E77DEE">
        <w:rPr>
          <w:rFonts w:ascii="Arial" w:eastAsia="Georgia" w:hAnsi="Arial" w:cs="Arial"/>
        </w:rPr>
        <w:t>1</w:t>
      </w:r>
      <w:r w:rsidR="007D6E44" w:rsidRPr="00E77DEE">
        <w:rPr>
          <w:rFonts w:ascii="Arial" w:eastAsia="Georgia" w:hAnsi="Arial" w:cs="Arial"/>
        </w:rPr>
        <w:t>0</w:t>
      </w:r>
      <w:r w:rsidRPr="00E77DEE">
        <w:rPr>
          <w:rFonts w:ascii="Arial" w:eastAsia="Georgia" w:hAnsi="Arial" w:cs="Arial"/>
        </w:rPr>
        <w:t xml:space="preserve">.1 </w:t>
      </w:r>
      <w:r w:rsidRPr="00E77DEE">
        <w:rPr>
          <w:rFonts w:ascii="Arial" w:eastAsia="Georgia" w:hAnsi="Arial" w:cs="Arial"/>
        </w:rPr>
        <w:tab/>
      </w:r>
      <w:r w:rsidR="0032668D">
        <w:rPr>
          <w:rFonts w:ascii="Arial" w:eastAsia="Georgia" w:hAnsi="Arial" w:cs="Arial"/>
        </w:rPr>
        <w:t>No</w:t>
      </w:r>
      <w:r w:rsidR="0032668D" w:rsidRPr="0032668D">
        <w:rPr>
          <w:rFonts w:ascii="Arial" w:eastAsia="Georgia" w:hAnsi="Arial" w:cs="Arial"/>
        </w:rPr>
        <w:t xml:space="preserve"> </w:t>
      </w:r>
      <w:r w:rsidRPr="0032668D">
        <w:rPr>
          <w:rFonts w:ascii="Arial" w:eastAsia="Georgia" w:hAnsi="Arial" w:cs="Arial"/>
        </w:rPr>
        <w:t>Intellectual Property Rights</w:t>
      </w:r>
      <w:r w:rsidR="0032668D" w:rsidRPr="0032668D">
        <w:rPr>
          <w:rFonts w:ascii="Arial" w:eastAsia="Georgia" w:hAnsi="Arial" w:cs="Arial"/>
        </w:rPr>
        <w:t xml:space="preserve"> will be generated </w:t>
      </w:r>
      <w:r w:rsidR="00DF55FB" w:rsidRPr="0032668D">
        <w:rPr>
          <w:rFonts w:ascii="Arial" w:eastAsia="Georgia" w:hAnsi="Arial" w:cs="Arial"/>
        </w:rPr>
        <w:t>during</w:t>
      </w:r>
      <w:r w:rsidR="0032668D" w:rsidRPr="0032668D">
        <w:rPr>
          <w:rFonts w:ascii="Arial" w:eastAsia="Georgia" w:hAnsi="Arial" w:cs="Arial"/>
        </w:rPr>
        <w:t xml:space="preserve"> the contract.</w:t>
      </w:r>
    </w:p>
    <w:p w14:paraId="6614A18A" w14:textId="77777777" w:rsidR="001501D5" w:rsidRPr="00E77DEE" w:rsidRDefault="001501D5" w:rsidP="001501D5">
      <w:pPr>
        <w:jc w:val="both"/>
        <w:rPr>
          <w:rFonts w:ascii="Arial" w:eastAsia="Georgia" w:hAnsi="Arial" w:cs="Arial"/>
        </w:rPr>
      </w:pPr>
    </w:p>
    <w:p w14:paraId="40861EBF" w14:textId="1FE83162" w:rsidR="001501D5" w:rsidRPr="00E77DEE" w:rsidRDefault="001501D5" w:rsidP="001501D5">
      <w:pPr>
        <w:ind w:left="709" w:hanging="709"/>
        <w:jc w:val="both"/>
        <w:rPr>
          <w:rFonts w:ascii="Arial" w:eastAsia="Georgia" w:hAnsi="Arial" w:cs="Arial"/>
        </w:rPr>
      </w:pPr>
      <w:r w:rsidRPr="00E77DEE">
        <w:rPr>
          <w:rFonts w:ascii="Arial" w:eastAsia="Georgia" w:hAnsi="Arial" w:cs="Arial"/>
        </w:rPr>
        <w:tab/>
      </w:r>
    </w:p>
    <w:p w14:paraId="745669A3" w14:textId="77777777" w:rsidR="001501D5" w:rsidRPr="00E77DEE" w:rsidRDefault="001501D5" w:rsidP="001501D5">
      <w:pPr>
        <w:jc w:val="both"/>
        <w:rPr>
          <w:rFonts w:ascii="Arial" w:eastAsia="Georgia" w:hAnsi="Arial" w:cs="Arial"/>
        </w:rPr>
      </w:pPr>
    </w:p>
    <w:p w14:paraId="2E8D53CA" w14:textId="53C2AA97" w:rsidR="00AC57C4" w:rsidRPr="00E77DEE" w:rsidRDefault="00AC57C4" w:rsidP="002E69EF">
      <w:pPr>
        <w:ind w:left="851"/>
        <w:jc w:val="both"/>
        <w:rPr>
          <w:rFonts w:ascii="Arial" w:eastAsia="Georgia" w:hAnsi="Arial" w:cs="Arial"/>
        </w:rPr>
      </w:pPr>
    </w:p>
    <w:p w14:paraId="51A6151D" w14:textId="77777777" w:rsidR="00411D8C" w:rsidRPr="00E77DEE" w:rsidRDefault="00411D8C" w:rsidP="001501D5">
      <w:pPr>
        <w:ind w:left="851"/>
        <w:jc w:val="both"/>
        <w:rPr>
          <w:rFonts w:ascii="Arial" w:eastAsia="Georgia" w:hAnsi="Arial" w:cs="Arial"/>
        </w:rPr>
      </w:pPr>
    </w:p>
    <w:p w14:paraId="1E22E055" w14:textId="5B37F2EC" w:rsidR="00760853" w:rsidRPr="00E77DEE" w:rsidRDefault="00760853" w:rsidP="00AF44F9">
      <w:pPr>
        <w:tabs>
          <w:tab w:val="left" w:pos="-1440"/>
          <w:tab w:val="left" w:pos="-720"/>
        </w:tabs>
        <w:outlineLvl w:val="0"/>
        <w:rPr>
          <w:rFonts w:ascii="Arial" w:eastAsia="Georgia" w:hAnsi="Arial" w:cs="Arial"/>
          <w:b/>
          <w:smallCaps/>
          <w:u w:val="single"/>
        </w:rPr>
      </w:pPr>
      <w:r w:rsidRPr="00E77DEE">
        <w:rPr>
          <w:rFonts w:ascii="Arial" w:eastAsia="Georgia" w:hAnsi="Arial" w:cs="Arial"/>
          <w:b/>
          <w:smallCaps/>
          <w:u w:val="single"/>
        </w:rPr>
        <w:t>ARTICLE 1</w:t>
      </w:r>
      <w:r w:rsidR="007D6E44" w:rsidRPr="00E77DEE">
        <w:rPr>
          <w:rFonts w:ascii="Arial" w:eastAsia="Georgia" w:hAnsi="Arial" w:cs="Arial"/>
          <w:b/>
          <w:smallCaps/>
          <w:u w:val="single"/>
        </w:rPr>
        <w:t>1</w:t>
      </w:r>
      <w:r w:rsidRPr="00E77DEE">
        <w:rPr>
          <w:rFonts w:ascii="Arial" w:eastAsia="Georgia" w:hAnsi="Arial" w:cs="Arial"/>
          <w:b/>
          <w:smallCaps/>
          <w:u w:val="single"/>
        </w:rPr>
        <w:t xml:space="preserve"> – LIABILITY</w:t>
      </w:r>
    </w:p>
    <w:p w14:paraId="3B04ECAE" w14:textId="77777777" w:rsidR="00760853" w:rsidRPr="00E77DEE" w:rsidRDefault="00760853" w:rsidP="00760853">
      <w:pPr>
        <w:jc w:val="both"/>
        <w:rPr>
          <w:rFonts w:ascii="Arial" w:eastAsia="Georgia" w:hAnsi="Arial" w:cs="Arial"/>
        </w:rPr>
      </w:pPr>
    </w:p>
    <w:p w14:paraId="46F893D8" w14:textId="21D1AEC3" w:rsidR="00760853" w:rsidRPr="00E77DEE" w:rsidRDefault="00760853" w:rsidP="00AF06A2">
      <w:pPr>
        <w:jc w:val="both"/>
        <w:outlineLvl w:val="1"/>
        <w:rPr>
          <w:rFonts w:ascii="Arial" w:eastAsia="Georgia" w:hAnsi="Arial" w:cs="Arial"/>
        </w:rPr>
      </w:pPr>
      <w:r w:rsidRPr="00E77DEE">
        <w:rPr>
          <w:rFonts w:ascii="Arial" w:eastAsia="Georgia" w:hAnsi="Arial" w:cs="Arial"/>
        </w:rPr>
        <w:t>1</w:t>
      </w:r>
      <w:r w:rsidR="007D6E44" w:rsidRPr="00E77DEE">
        <w:rPr>
          <w:rFonts w:ascii="Arial" w:eastAsia="Georgia" w:hAnsi="Arial" w:cs="Arial"/>
        </w:rPr>
        <w:t>1</w:t>
      </w:r>
      <w:r w:rsidRPr="00E77DEE">
        <w:rPr>
          <w:rFonts w:ascii="Arial" w:eastAsia="Georgia" w:hAnsi="Arial" w:cs="Arial"/>
        </w:rPr>
        <w:t xml:space="preserve">.1 </w:t>
      </w:r>
      <w:r w:rsidRPr="00E77DEE">
        <w:rPr>
          <w:rFonts w:ascii="Arial" w:eastAsia="Georgia" w:hAnsi="Arial" w:cs="Arial"/>
        </w:rPr>
        <w:tab/>
      </w:r>
      <w:r w:rsidRPr="00E77DEE">
        <w:rPr>
          <w:rFonts w:ascii="Arial" w:eastAsia="Georgia" w:hAnsi="Arial" w:cs="Arial"/>
          <w:u w:val="single"/>
        </w:rPr>
        <w:t>Limitations of Liability</w:t>
      </w:r>
    </w:p>
    <w:p w14:paraId="494CADFE" w14:textId="77777777" w:rsidR="00760853" w:rsidRPr="00E77DEE" w:rsidRDefault="00760853" w:rsidP="00760853">
      <w:pPr>
        <w:jc w:val="both"/>
        <w:rPr>
          <w:rFonts w:ascii="Arial" w:eastAsia="Georgia" w:hAnsi="Arial" w:cs="Arial"/>
          <w:b/>
        </w:rPr>
      </w:pPr>
    </w:p>
    <w:p w14:paraId="1DBBD207" w14:textId="615BF91C" w:rsidR="00760853" w:rsidRPr="00E77DEE" w:rsidRDefault="00760853" w:rsidP="00760853">
      <w:pPr>
        <w:jc w:val="both"/>
        <w:rPr>
          <w:rFonts w:ascii="Arial" w:eastAsia="Georgia" w:hAnsi="Arial" w:cs="Arial"/>
        </w:rPr>
      </w:pPr>
      <w:r w:rsidRPr="00E77DEE">
        <w:rPr>
          <w:rFonts w:ascii="Arial" w:eastAsia="Georgia" w:hAnsi="Arial" w:cs="Arial"/>
        </w:rPr>
        <w:t>1</w:t>
      </w:r>
      <w:r w:rsidR="007D6E44" w:rsidRPr="00E77DEE">
        <w:rPr>
          <w:rFonts w:ascii="Arial" w:eastAsia="Georgia" w:hAnsi="Arial" w:cs="Arial"/>
        </w:rPr>
        <w:t>1</w:t>
      </w:r>
      <w:r w:rsidRPr="00E77DEE">
        <w:rPr>
          <w:rFonts w:ascii="Arial" w:eastAsia="Georgia" w:hAnsi="Arial" w:cs="Arial"/>
        </w:rPr>
        <w:t>.1.1   Neither Party can exclude its liability to the other Party for:</w:t>
      </w:r>
    </w:p>
    <w:p w14:paraId="49750779" w14:textId="77777777" w:rsidR="00760853" w:rsidRPr="00E77DEE" w:rsidRDefault="00760853" w:rsidP="00760853">
      <w:pPr>
        <w:jc w:val="both"/>
        <w:rPr>
          <w:rFonts w:ascii="Arial" w:eastAsia="Georgia" w:hAnsi="Arial" w:cs="Arial"/>
        </w:rPr>
      </w:pPr>
    </w:p>
    <w:p w14:paraId="6E6176E6" w14:textId="57840BFA" w:rsidR="002E69EF" w:rsidRPr="00A87B6E" w:rsidRDefault="002E69EF" w:rsidP="002E69EF">
      <w:pPr>
        <w:widowControl w:val="0"/>
        <w:numPr>
          <w:ilvl w:val="0"/>
          <w:numId w:val="17"/>
        </w:numPr>
        <w:jc w:val="both"/>
        <w:rPr>
          <w:rFonts w:ascii="Arial" w:eastAsia="Georgia" w:hAnsi="Arial" w:cs="Arial"/>
        </w:rPr>
      </w:pPr>
      <w:r w:rsidRPr="7458EBD3">
        <w:rPr>
          <w:rFonts w:ascii="Arial" w:eastAsia="Georgia" w:hAnsi="Arial" w:cs="Arial"/>
        </w:rPr>
        <w:t xml:space="preserve">death or personal injury caused by negligence or careless conduct by a Party or </w:t>
      </w:r>
      <w:r w:rsidRPr="7458EBD3">
        <w:rPr>
          <w:rFonts w:ascii="Arial" w:eastAsia="Georgia" w:hAnsi="Arial" w:cs="Arial"/>
        </w:rPr>
        <w:lastRenderedPageBreak/>
        <w:t xml:space="preserve">those of its employees or </w:t>
      </w:r>
      <w:r w:rsidR="6AF4BBF0" w:rsidRPr="7458EBD3">
        <w:rPr>
          <w:rFonts w:ascii="Arial" w:eastAsia="Georgia" w:hAnsi="Arial" w:cs="Arial"/>
        </w:rPr>
        <w:t>agents.</w:t>
      </w:r>
    </w:p>
    <w:p w14:paraId="58800B84" w14:textId="77777777" w:rsidR="00760853" w:rsidRPr="00A87B6E" w:rsidRDefault="00760853" w:rsidP="006C6E62">
      <w:pPr>
        <w:widowControl w:val="0"/>
        <w:numPr>
          <w:ilvl w:val="0"/>
          <w:numId w:val="17"/>
        </w:numPr>
        <w:jc w:val="both"/>
        <w:rPr>
          <w:rFonts w:ascii="Arial" w:eastAsia="Georgia" w:hAnsi="Arial" w:cs="Arial"/>
        </w:rPr>
      </w:pPr>
      <w:r w:rsidRPr="00A87B6E">
        <w:rPr>
          <w:rFonts w:ascii="Arial" w:eastAsia="Georgia" w:hAnsi="Arial" w:cs="Arial"/>
        </w:rPr>
        <w:t>fraud, including fraudulent misrepresentations; and</w:t>
      </w:r>
    </w:p>
    <w:p w14:paraId="4346AECE" w14:textId="0C248113" w:rsidR="00760853" w:rsidRPr="00A87B6E" w:rsidRDefault="00760853" w:rsidP="006C6E62">
      <w:pPr>
        <w:widowControl w:val="0"/>
        <w:numPr>
          <w:ilvl w:val="0"/>
          <w:numId w:val="17"/>
        </w:numPr>
        <w:jc w:val="both"/>
        <w:rPr>
          <w:rFonts w:ascii="Arial" w:eastAsia="Georgia" w:hAnsi="Arial" w:cs="Arial"/>
        </w:rPr>
      </w:pPr>
      <w:r w:rsidRPr="00A87B6E">
        <w:rPr>
          <w:rFonts w:ascii="Arial" w:eastAsia="Georgia" w:hAnsi="Arial" w:cs="Arial"/>
        </w:rPr>
        <w:t xml:space="preserve">liability </w:t>
      </w:r>
      <w:r w:rsidR="002E69EF" w:rsidRPr="00A87B6E">
        <w:rPr>
          <w:rFonts w:ascii="Arial" w:eastAsia="Georgia" w:hAnsi="Arial" w:cs="Arial"/>
        </w:rPr>
        <w:t xml:space="preserve">as provided for under </w:t>
      </w:r>
      <w:r w:rsidRPr="001C13C2">
        <w:rPr>
          <w:rFonts w:ascii="Arial" w:eastAsia="Georgia" w:hAnsi="Arial" w:cs="Arial"/>
        </w:rPr>
        <w:t xml:space="preserve">Articles </w:t>
      </w:r>
      <w:r w:rsidR="00C810A2" w:rsidRPr="001C13C2">
        <w:rPr>
          <w:rFonts w:ascii="Arial" w:eastAsia="Georgia" w:hAnsi="Arial" w:cs="Arial"/>
        </w:rPr>
        <w:t xml:space="preserve">9 </w:t>
      </w:r>
      <w:r w:rsidRPr="001C13C2">
        <w:rPr>
          <w:rFonts w:ascii="Arial" w:eastAsia="Georgia" w:hAnsi="Arial" w:cs="Arial"/>
        </w:rPr>
        <w:t xml:space="preserve">and </w:t>
      </w:r>
      <w:r w:rsidR="00C810A2" w:rsidRPr="001C13C2">
        <w:rPr>
          <w:rFonts w:ascii="Arial" w:eastAsia="Georgia" w:hAnsi="Arial" w:cs="Arial"/>
        </w:rPr>
        <w:t>10</w:t>
      </w:r>
      <w:r w:rsidR="002E69EF" w:rsidRPr="00A87B6E">
        <w:rPr>
          <w:rFonts w:ascii="Arial" w:eastAsia="Georgia" w:hAnsi="Arial" w:cs="Arial"/>
        </w:rPr>
        <w:t xml:space="preserve"> of this Contract</w:t>
      </w:r>
      <w:r w:rsidRPr="00A87B6E">
        <w:rPr>
          <w:rFonts w:ascii="Arial" w:eastAsia="Georgia" w:hAnsi="Arial" w:cs="Arial"/>
        </w:rPr>
        <w:t>.</w:t>
      </w:r>
    </w:p>
    <w:p w14:paraId="09ACE53D" w14:textId="77777777" w:rsidR="00760853" w:rsidRPr="00A87B6E" w:rsidRDefault="00760853" w:rsidP="00760853">
      <w:pPr>
        <w:ind w:left="720"/>
        <w:jc w:val="both"/>
        <w:rPr>
          <w:rFonts w:ascii="Arial" w:eastAsia="Georgia" w:hAnsi="Arial" w:cs="Arial"/>
        </w:rPr>
      </w:pPr>
    </w:p>
    <w:p w14:paraId="483C8D7B" w14:textId="638CD043" w:rsidR="00760853" w:rsidRPr="00E77DEE" w:rsidRDefault="00760853" w:rsidP="005F4449">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jc w:val="both"/>
        <w:rPr>
          <w:rFonts w:ascii="Arial" w:eastAsia="Georgia" w:hAnsi="Arial" w:cs="Arial"/>
        </w:rPr>
      </w:pPr>
      <w:r w:rsidRPr="00A87B6E">
        <w:rPr>
          <w:rFonts w:ascii="Arial" w:eastAsia="Georgia" w:hAnsi="Arial" w:cs="Arial"/>
        </w:rPr>
        <w:t>1</w:t>
      </w:r>
      <w:r w:rsidR="007D6E44" w:rsidRPr="00A87B6E">
        <w:rPr>
          <w:rFonts w:ascii="Arial" w:eastAsia="Georgia" w:hAnsi="Arial" w:cs="Arial"/>
        </w:rPr>
        <w:t>1</w:t>
      </w:r>
      <w:r w:rsidRPr="00A87B6E">
        <w:rPr>
          <w:rFonts w:ascii="Arial" w:eastAsia="Georgia" w:hAnsi="Arial" w:cs="Arial"/>
        </w:rPr>
        <w:t>.1.2</w:t>
      </w:r>
      <w:r w:rsidRPr="00A87B6E">
        <w:rPr>
          <w:rFonts w:ascii="Arial" w:eastAsia="Georgia" w:hAnsi="Arial" w:cs="Arial"/>
          <w:i/>
        </w:rPr>
        <w:t xml:space="preserve"> </w:t>
      </w:r>
      <w:r w:rsidRPr="00A87B6E">
        <w:rPr>
          <w:rFonts w:ascii="Arial" w:eastAsia="Georgia" w:hAnsi="Arial" w:cs="Arial"/>
        </w:rPr>
        <w:t xml:space="preserve">Subject to </w:t>
      </w:r>
      <w:r w:rsidRPr="001C13C2">
        <w:rPr>
          <w:rFonts w:ascii="Arial" w:eastAsia="Georgia" w:hAnsi="Arial" w:cs="Arial"/>
        </w:rPr>
        <w:t xml:space="preserve">Article </w:t>
      </w:r>
      <w:r w:rsidR="00C810A2" w:rsidRPr="001C13C2">
        <w:rPr>
          <w:rFonts w:ascii="Arial" w:eastAsia="Georgia" w:hAnsi="Arial" w:cs="Arial"/>
        </w:rPr>
        <w:t>11</w:t>
      </w:r>
      <w:r w:rsidRPr="001C13C2">
        <w:rPr>
          <w:rFonts w:ascii="Arial" w:eastAsia="Georgia" w:hAnsi="Arial" w:cs="Arial"/>
        </w:rPr>
        <w:t>.1.1,</w:t>
      </w:r>
      <w:r w:rsidRPr="00A87B6E">
        <w:rPr>
          <w:rFonts w:ascii="Arial" w:eastAsia="Georgia" w:hAnsi="Arial" w:cs="Arial"/>
        </w:rPr>
        <w:t xml:space="preserve"> the liability of the Parties under or in connection with this Contract, whether arising from negligence</w:t>
      </w:r>
      <w:r w:rsidRPr="00E77DEE">
        <w:rPr>
          <w:rFonts w:ascii="Arial" w:eastAsia="Georgia" w:hAnsi="Arial" w:cs="Arial"/>
        </w:rPr>
        <w:t xml:space="preserve">, breach of the Contract or any other obligation or duty, shall in no case exceed </w:t>
      </w:r>
      <w:bookmarkStart w:id="21" w:name="_Hlk149748160"/>
      <w:r w:rsidRPr="00E77DEE">
        <w:rPr>
          <w:rFonts w:ascii="Arial" w:eastAsia="Georgia" w:hAnsi="Arial" w:cs="Arial"/>
        </w:rPr>
        <w:t>an amount equal to</w:t>
      </w:r>
      <w:r w:rsidR="00A4656D" w:rsidRPr="00E77DEE">
        <w:rPr>
          <w:rFonts w:ascii="Arial" w:eastAsia="Georgia" w:hAnsi="Arial" w:cs="Arial"/>
        </w:rPr>
        <w:t xml:space="preserve"> the Contract price</w:t>
      </w:r>
      <w:bookmarkEnd w:id="21"/>
      <w:r w:rsidRPr="00E77DEE">
        <w:rPr>
          <w:rFonts w:ascii="Arial" w:eastAsia="Georgia" w:hAnsi="Arial" w:cs="Arial"/>
        </w:rPr>
        <w:t>, per event or series of connected events.</w:t>
      </w:r>
    </w:p>
    <w:p w14:paraId="560C936E" w14:textId="77777777" w:rsidR="00760853" w:rsidRPr="00E77DEE" w:rsidRDefault="00760853" w:rsidP="00760853">
      <w:pPr>
        <w:jc w:val="both"/>
        <w:rPr>
          <w:rFonts w:ascii="Arial" w:eastAsia="Georgia" w:hAnsi="Arial" w:cs="Arial"/>
        </w:rPr>
      </w:pPr>
    </w:p>
    <w:p w14:paraId="55FD08F4" w14:textId="51AF3E79" w:rsidR="00760853" w:rsidRDefault="00760853" w:rsidP="00AF06A2">
      <w:pPr>
        <w:jc w:val="both"/>
        <w:outlineLvl w:val="1"/>
        <w:rPr>
          <w:rFonts w:ascii="Arial" w:eastAsia="Georgia" w:hAnsi="Arial" w:cs="Arial"/>
          <w:color w:val="000000"/>
          <w:u w:val="single"/>
        </w:rPr>
      </w:pPr>
      <w:r w:rsidRPr="00E77DEE">
        <w:rPr>
          <w:rFonts w:ascii="Arial" w:eastAsia="Georgia" w:hAnsi="Arial" w:cs="Arial"/>
          <w:color w:val="000000"/>
        </w:rPr>
        <w:t>1</w:t>
      </w:r>
      <w:r w:rsidR="007D6E44" w:rsidRPr="00E77DEE">
        <w:rPr>
          <w:rFonts w:ascii="Arial" w:eastAsia="Georgia" w:hAnsi="Arial" w:cs="Arial"/>
          <w:color w:val="000000"/>
        </w:rPr>
        <w:t>1</w:t>
      </w:r>
      <w:r w:rsidRPr="00E77DEE">
        <w:rPr>
          <w:rFonts w:ascii="Arial" w:eastAsia="Georgia" w:hAnsi="Arial" w:cs="Arial"/>
          <w:color w:val="000000"/>
        </w:rPr>
        <w:t xml:space="preserve">.2 </w:t>
      </w:r>
      <w:r w:rsidRPr="00E77DEE">
        <w:rPr>
          <w:rFonts w:ascii="Arial" w:eastAsia="Georgia" w:hAnsi="Arial" w:cs="Arial"/>
          <w:color w:val="000000"/>
        </w:rPr>
        <w:tab/>
      </w:r>
      <w:r w:rsidRPr="00E77DEE">
        <w:rPr>
          <w:rFonts w:ascii="Arial" w:eastAsia="Georgia" w:hAnsi="Arial" w:cs="Arial"/>
          <w:color w:val="000000"/>
          <w:u w:val="single"/>
        </w:rPr>
        <w:t>Infringements of the Law</w:t>
      </w:r>
    </w:p>
    <w:p w14:paraId="5D92E451" w14:textId="77777777" w:rsidR="002E69EF" w:rsidRPr="00E77DEE" w:rsidRDefault="002E69EF" w:rsidP="00760853">
      <w:pPr>
        <w:jc w:val="both"/>
        <w:rPr>
          <w:rFonts w:ascii="Arial" w:eastAsia="Georgia" w:hAnsi="Arial" w:cs="Arial"/>
          <w:color w:val="000000"/>
        </w:rPr>
      </w:pPr>
    </w:p>
    <w:p w14:paraId="674D53AD" w14:textId="566B64F1" w:rsidR="00760853" w:rsidRPr="00E77DEE" w:rsidRDefault="00760853" w:rsidP="00760853">
      <w:pPr>
        <w:ind w:left="720" w:hanging="720"/>
        <w:jc w:val="both"/>
        <w:rPr>
          <w:rFonts w:ascii="Arial" w:eastAsia="Georgia" w:hAnsi="Arial" w:cs="Arial"/>
          <w:color w:val="000000"/>
        </w:rPr>
      </w:pPr>
      <w:r w:rsidRPr="00E77DEE">
        <w:rPr>
          <w:rFonts w:ascii="Arial" w:eastAsia="Georgia" w:hAnsi="Arial" w:cs="Arial"/>
          <w:color w:val="000000"/>
        </w:rPr>
        <w:t>1</w:t>
      </w:r>
      <w:r w:rsidR="007D6E44" w:rsidRPr="00E77DEE">
        <w:rPr>
          <w:rFonts w:ascii="Arial" w:eastAsia="Georgia" w:hAnsi="Arial" w:cs="Arial"/>
          <w:color w:val="000000"/>
        </w:rPr>
        <w:t>1</w:t>
      </w:r>
      <w:r w:rsidRPr="00E77DEE">
        <w:rPr>
          <w:rFonts w:ascii="Arial" w:eastAsia="Georgia" w:hAnsi="Arial" w:cs="Arial"/>
          <w:color w:val="000000"/>
        </w:rPr>
        <w:t xml:space="preserve">.2.1 </w:t>
      </w:r>
      <w:r w:rsidRPr="00E77DEE">
        <w:rPr>
          <w:rFonts w:ascii="Arial" w:eastAsia="Georgia" w:hAnsi="Arial" w:cs="Arial"/>
        </w:rPr>
        <w:t xml:space="preserve">The </w:t>
      </w:r>
      <w:r w:rsidR="003A3ACD" w:rsidRPr="00E77DEE">
        <w:rPr>
          <w:rFonts w:ascii="Arial" w:eastAsia="Georgia" w:hAnsi="Arial" w:cs="Arial"/>
        </w:rPr>
        <w:t>Local Administrator</w:t>
      </w:r>
      <w:r w:rsidRPr="00E77DEE">
        <w:rPr>
          <w:rFonts w:ascii="Arial" w:eastAsia="Georgia" w:hAnsi="Arial" w:cs="Arial"/>
        </w:rPr>
        <w:t xml:space="preserve"> </w:t>
      </w:r>
      <w:r w:rsidRPr="00E77DEE">
        <w:rPr>
          <w:rFonts w:ascii="Arial" w:eastAsia="Georgia" w:hAnsi="Arial" w:cs="Arial"/>
          <w:color w:val="000000"/>
        </w:rPr>
        <w:t xml:space="preserve">or the Agency shall not be responsible if the </w:t>
      </w:r>
      <w:r w:rsidR="00525DC4" w:rsidRPr="00E77DEE">
        <w:rPr>
          <w:rFonts w:ascii="Arial" w:eastAsia="Georgia" w:hAnsi="Arial" w:cs="Arial"/>
          <w:color w:val="000000"/>
        </w:rPr>
        <w:t>Contractor</w:t>
      </w:r>
      <w:r w:rsidRPr="00E77DEE">
        <w:rPr>
          <w:rFonts w:ascii="Arial" w:eastAsia="Georgia" w:hAnsi="Arial" w:cs="Arial"/>
          <w:color w:val="000000"/>
        </w:rPr>
        <w:t xml:space="preserve"> infringes any existing and/or future national, </w:t>
      </w:r>
      <w:r w:rsidR="00146250" w:rsidRPr="00E77DEE">
        <w:rPr>
          <w:rFonts w:ascii="Arial" w:eastAsia="Georgia" w:hAnsi="Arial" w:cs="Arial"/>
          <w:color w:val="000000"/>
        </w:rPr>
        <w:t>communal,</w:t>
      </w:r>
      <w:r w:rsidRPr="00E77DEE">
        <w:rPr>
          <w:rFonts w:ascii="Arial" w:eastAsia="Georgia" w:hAnsi="Arial" w:cs="Arial"/>
          <w:color w:val="000000"/>
        </w:rPr>
        <w:t xml:space="preserve"> or provincial laws or decrees, rules or regulations in force in </w:t>
      </w:r>
      <w:r w:rsidR="002A398C">
        <w:rPr>
          <w:rFonts w:ascii="Arial" w:eastAsia="Georgia" w:hAnsi="Arial" w:cs="Arial"/>
          <w:color w:val="000000"/>
        </w:rPr>
        <w:t>Spain</w:t>
      </w:r>
      <w:r w:rsidRPr="00E77DEE">
        <w:rPr>
          <w:rFonts w:ascii="Arial" w:eastAsia="Georgia" w:hAnsi="Arial" w:cs="Arial"/>
        </w:rPr>
        <w:t xml:space="preserve"> </w:t>
      </w:r>
      <w:r w:rsidRPr="00E77DEE">
        <w:rPr>
          <w:rFonts w:ascii="Arial" w:eastAsia="Georgia" w:hAnsi="Arial" w:cs="Arial"/>
          <w:color w:val="000000"/>
        </w:rPr>
        <w:t xml:space="preserve">or in any other </w:t>
      </w:r>
      <w:r w:rsidR="00C766F2" w:rsidRPr="00E77DEE">
        <w:rPr>
          <w:rFonts w:ascii="Arial" w:eastAsia="Georgia" w:hAnsi="Arial" w:cs="Arial"/>
          <w:color w:val="000000"/>
        </w:rPr>
        <w:t>Country</w:t>
      </w:r>
      <w:r w:rsidRPr="00E77DEE">
        <w:rPr>
          <w:rFonts w:ascii="Arial" w:eastAsia="Georgia" w:hAnsi="Arial" w:cs="Arial"/>
          <w:color w:val="000000"/>
        </w:rPr>
        <w:t xml:space="preserve"> whatsoever.</w:t>
      </w:r>
    </w:p>
    <w:p w14:paraId="1C90084A" w14:textId="77777777" w:rsidR="00760853" w:rsidRPr="00E77DEE" w:rsidRDefault="00760853" w:rsidP="00760853">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jc w:val="both"/>
        <w:rPr>
          <w:rFonts w:ascii="Arial" w:eastAsia="Georgia" w:hAnsi="Arial" w:cs="Arial"/>
        </w:rPr>
      </w:pPr>
    </w:p>
    <w:p w14:paraId="5C9ABCB2" w14:textId="6B7BA96D" w:rsidR="00760853" w:rsidRDefault="00760853" w:rsidP="00AC57C4">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720" w:hanging="720"/>
        <w:jc w:val="both"/>
        <w:rPr>
          <w:rFonts w:ascii="Arial" w:eastAsia="Georgia" w:hAnsi="Arial" w:cs="Arial"/>
        </w:rPr>
      </w:pPr>
      <w:r w:rsidRPr="00E77DEE">
        <w:rPr>
          <w:rFonts w:ascii="Arial" w:eastAsia="Georgia" w:hAnsi="Arial" w:cs="Arial"/>
        </w:rPr>
        <w:t>1</w:t>
      </w:r>
      <w:r w:rsidR="007D6E44" w:rsidRPr="00E77DEE">
        <w:rPr>
          <w:rFonts w:ascii="Arial" w:eastAsia="Georgia" w:hAnsi="Arial" w:cs="Arial"/>
        </w:rPr>
        <w:t>1</w:t>
      </w:r>
      <w:r w:rsidRPr="00E77DEE">
        <w:rPr>
          <w:rFonts w:ascii="Arial" w:eastAsia="Georgia" w:hAnsi="Arial" w:cs="Arial"/>
        </w:rPr>
        <w:t>.2.2</w:t>
      </w:r>
      <w:r w:rsidRPr="00E77DEE">
        <w:rPr>
          <w:rFonts w:ascii="Arial" w:eastAsia="Georgia" w:hAnsi="Arial" w:cs="Arial"/>
        </w:rPr>
        <w:tab/>
        <w:t xml:space="preserve">The </w:t>
      </w:r>
      <w:r w:rsidR="00525DC4" w:rsidRPr="00E77DEE">
        <w:rPr>
          <w:rFonts w:ascii="Arial" w:eastAsia="Georgia" w:hAnsi="Arial" w:cs="Arial"/>
          <w:color w:val="000000"/>
        </w:rPr>
        <w:t>Contractor</w:t>
      </w:r>
      <w:r w:rsidRPr="00E77DEE">
        <w:rPr>
          <w:rFonts w:ascii="Arial" w:eastAsia="Georgia" w:hAnsi="Arial" w:cs="Arial"/>
        </w:rPr>
        <w:t xml:space="preserve"> shall indemnify the</w:t>
      </w:r>
      <w:r w:rsidR="00AC57C4" w:rsidRPr="00E77DEE">
        <w:rPr>
          <w:rFonts w:ascii="Arial" w:eastAsia="Georgia" w:hAnsi="Arial" w:cs="Arial"/>
        </w:rPr>
        <w:t xml:space="preserve"> </w:t>
      </w:r>
      <w:r w:rsidR="00315498" w:rsidRPr="00E77DEE">
        <w:rPr>
          <w:rFonts w:ascii="Arial" w:eastAsia="Georgia" w:hAnsi="Arial" w:cs="Arial"/>
        </w:rPr>
        <w:t>Local Administrator</w:t>
      </w:r>
      <w:r w:rsidRPr="00E77DEE">
        <w:rPr>
          <w:rFonts w:ascii="Arial" w:eastAsia="Georgia" w:hAnsi="Arial" w:cs="Arial"/>
        </w:rPr>
        <w:t xml:space="preserve"> from and against all claims, proceedings, damages, costs and expenses arising out of any infringement of the </w:t>
      </w:r>
      <w:r w:rsidR="00525DC4" w:rsidRPr="00E77DEE">
        <w:rPr>
          <w:rFonts w:ascii="Arial" w:eastAsia="Georgia" w:hAnsi="Arial" w:cs="Arial"/>
        </w:rPr>
        <w:t>Contractor</w:t>
      </w:r>
      <w:r w:rsidRPr="00E77DEE">
        <w:rPr>
          <w:rFonts w:ascii="Arial" w:eastAsia="Georgia" w:hAnsi="Arial" w:cs="Arial"/>
        </w:rPr>
        <w:t>’s obligations under this Contract.</w:t>
      </w:r>
    </w:p>
    <w:p w14:paraId="737ABCAD" w14:textId="77777777" w:rsidR="005F4449" w:rsidRDefault="005F4449" w:rsidP="00AC57C4">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720" w:hanging="720"/>
        <w:jc w:val="both"/>
        <w:rPr>
          <w:rFonts w:ascii="Arial" w:eastAsia="Georgia" w:hAnsi="Arial" w:cs="Arial"/>
        </w:rPr>
      </w:pPr>
    </w:p>
    <w:p w14:paraId="74B7A2AF" w14:textId="23B05805" w:rsidR="005F4449" w:rsidRPr="003B3E14" w:rsidRDefault="005F4449" w:rsidP="00AF06A2">
      <w:pPr>
        <w:pBdr>
          <w:top w:val="nil"/>
          <w:left w:val="nil"/>
          <w:bottom w:val="nil"/>
          <w:right w:val="nil"/>
          <w:between w:val="nil"/>
        </w:pBdr>
        <w:jc w:val="both"/>
        <w:outlineLvl w:val="1"/>
        <w:rPr>
          <w:rFonts w:ascii="Arial" w:eastAsia="Georgia" w:hAnsi="Arial" w:cs="Arial"/>
          <w:color w:val="000000"/>
        </w:rPr>
      </w:pPr>
      <w:r w:rsidRPr="005F4449">
        <w:rPr>
          <w:rFonts w:ascii="Arial" w:eastAsia="Georgia" w:hAnsi="Arial" w:cs="Arial"/>
          <w:color w:val="000000"/>
        </w:rPr>
        <w:t>11.3</w:t>
      </w:r>
      <w:r w:rsidRPr="00F83A71">
        <w:rPr>
          <w:rFonts w:ascii="Arial" w:eastAsia="Georgia" w:hAnsi="Arial" w:cs="Arial"/>
          <w:color w:val="000000"/>
        </w:rPr>
        <w:t xml:space="preserve"> </w:t>
      </w:r>
      <w:r w:rsidRPr="003B3E14">
        <w:rPr>
          <w:rFonts w:ascii="Arial" w:eastAsia="Georgia" w:hAnsi="Arial" w:cs="Arial"/>
          <w:color w:val="000000"/>
        </w:rPr>
        <w:tab/>
      </w:r>
      <w:r w:rsidRPr="003B3E14">
        <w:rPr>
          <w:rFonts w:ascii="Arial" w:eastAsia="Georgia" w:hAnsi="Arial" w:cs="Arial"/>
          <w:color w:val="000000"/>
          <w:u w:val="single"/>
        </w:rPr>
        <w:t xml:space="preserve">Infringement of the Rights of </w:t>
      </w:r>
      <w:r>
        <w:rPr>
          <w:rFonts w:ascii="Arial" w:eastAsia="Georgia" w:hAnsi="Arial" w:cs="Arial"/>
          <w:color w:val="000000"/>
          <w:u w:val="single"/>
        </w:rPr>
        <w:t xml:space="preserve">the </w:t>
      </w:r>
      <w:bookmarkStart w:id="22" w:name="_Hlk149748466"/>
      <w:r>
        <w:rPr>
          <w:rFonts w:ascii="Arial" w:eastAsia="Georgia" w:hAnsi="Arial" w:cs="Arial"/>
          <w:color w:val="000000"/>
          <w:u w:val="single"/>
        </w:rPr>
        <w:t>Local Administrato</w:t>
      </w:r>
      <w:r w:rsidRPr="00156975">
        <w:rPr>
          <w:rFonts w:ascii="Arial" w:eastAsia="Georgia" w:hAnsi="Arial" w:cs="Arial"/>
          <w:color w:val="000000"/>
          <w:u w:val="single"/>
        </w:rPr>
        <w:t>r’s</w:t>
      </w:r>
      <w:bookmarkEnd w:id="22"/>
      <w:r w:rsidRPr="00156975">
        <w:rPr>
          <w:rFonts w:ascii="Arial" w:eastAsia="Georgia" w:hAnsi="Arial" w:cs="Arial"/>
          <w:color w:val="000000"/>
          <w:u w:val="single"/>
        </w:rPr>
        <w:t xml:space="preserve"> Partners</w:t>
      </w:r>
    </w:p>
    <w:p w14:paraId="43E90DDB" w14:textId="77777777" w:rsidR="005F4449" w:rsidRPr="003B3E14" w:rsidRDefault="005F4449" w:rsidP="005F4449">
      <w:pPr>
        <w:jc w:val="both"/>
        <w:rPr>
          <w:rFonts w:ascii="Arial" w:eastAsia="Georgia" w:hAnsi="Arial" w:cs="Arial"/>
          <w:i/>
        </w:rPr>
      </w:pPr>
    </w:p>
    <w:p w14:paraId="5EC5752E" w14:textId="69650E5D" w:rsidR="005F4449" w:rsidRPr="003B3E14" w:rsidRDefault="005F4449" w:rsidP="005F4449">
      <w:pPr>
        <w:widowControl w:val="0"/>
        <w:pBdr>
          <w:top w:val="nil"/>
          <w:left w:val="nil"/>
          <w:bottom w:val="nil"/>
          <w:right w:val="nil"/>
          <w:between w:val="nil"/>
        </w:pBdr>
        <w:ind w:left="709" w:hanging="709"/>
        <w:jc w:val="both"/>
        <w:rPr>
          <w:rFonts w:ascii="Arial" w:eastAsia="Georgia" w:hAnsi="Arial" w:cs="Arial"/>
          <w:color w:val="000000"/>
        </w:rPr>
      </w:pPr>
      <w:r>
        <w:rPr>
          <w:rFonts w:ascii="Arial" w:eastAsia="Georgia" w:hAnsi="Arial" w:cs="Arial"/>
          <w:color w:val="000000"/>
        </w:rPr>
        <w:t>11</w:t>
      </w:r>
      <w:r w:rsidRPr="00F83A71">
        <w:rPr>
          <w:rFonts w:ascii="Arial" w:eastAsia="Georgia" w:hAnsi="Arial" w:cs="Arial"/>
          <w:color w:val="000000"/>
        </w:rPr>
        <w:t xml:space="preserve">.3.1 </w:t>
      </w:r>
      <w:r w:rsidRPr="003B3E14">
        <w:rPr>
          <w:rFonts w:ascii="Arial" w:eastAsia="Georgia" w:hAnsi="Arial" w:cs="Arial"/>
          <w:color w:val="000000"/>
        </w:rPr>
        <w:t xml:space="preserve">The </w:t>
      </w:r>
      <w:r>
        <w:rPr>
          <w:rFonts w:ascii="Arial" w:eastAsia="Georgia" w:hAnsi="Arial" w:cs="Arial"/>
          <w:color w:val="000000"/>
        </w:rPr>
        <w:t>Contractor</w:t>
      </w:r>
      <w:r w:rsidRPr="003B3E14">
        <w:rPr>
          <w:rFonts w:ascii="Arial" w:eastAsia="Georgia" w:hAnsi="Arial" w:cs="Arial"/>
          <w:color w:val="000000"/>
        </w:rPr>
        <w:t xml:space="preserve"> shall indemnify the </w:t>
      </w:r>
      <w:r w:rsidRPr="005F4449">
        <w:rPr>
          <w:rFonts w:ascii="Arial" w:eastAsia="Georgia" w:hAnsi="Arial" w:cs="Arial"/>
          <w:color w:val="000000"/>
        </w:rPr>
        <w:t>Local Administrator’s</w:t>
      </w:r>
      <w:r w:rsidRPr="003B3E14">
        <w:rPr>
          <w:rFonts w:ascii="Arial" w:eastAsia="Georgia" w:hAnsi="Arial" w:cs="Arial"/>
          <w:color w:val="000000"/>
        </w:rPr>
        <w:t xml:space="preserve"> </w:t>
      </w:r>
      <w:r>
        <w:rPr>
          <w:rFonts w:ascii="Arial" w:eastAsia="Georgia" w:hAnsi="Arial" w:cs="Arial"/>
          <w:color w:val="000000"/>
        </w:rPr>
        <w:t>P</w:t>
      </w:r>
      <w:r w:rsidRPr="003B3E14">
        <w:rPr>
          <w:rFonts w:ascii="Arial" w:eastAsia="Georgia" w:hAnsi="Arial" w:cs="Arial"/>
          <w:color w:val="000000"/>
        </w:rPr>
        <w:t xml:space="preserve">artners from and against all claims, proceedings, damages, costs and expenses arising from the infringement of Intellectual Property Rights of Third Parties with respect to the Activity performed under this Contract - excluding any infringement resulting from the use of documents, patterns, drawings or goods supplied by the </w:t>
      </w:r>
      <w:r w:rsidRPr="005F4449">
        <w:rPr>
          <w:rFonts w:ascii="Arial" w:eastAsia="Georgia" w:hAnsi="Arial" w:cs="Arial"/>
          <w:color w:val="000000"/>
        </w:rPr>
        <w:t>Local Administrator’s</w:t>
      </w:r>
      <w:r w:rsidRPr="003B3E14">
        <w:rPr>
          <w:rFonts w:ascii="Arial" w:eastAsia="Georgia" w:hAnsi="Arial" w:cs="Arial"/>
          <w:color w:val="000000"/>
        </w:rPr>
        <w:t xml:space="preserve"> </w:t>
      </w:r>
      <w:r>
        <w:rPr>
          <w:rFonts w:ascii="Arial" w:eastAsia="Georgia" w:hAnsi="Arial" w:cs="Arial"/>
          <w:color w:val="000000"/>
        </w:rPr>
        <w:t>P</w:t>
      </w:r>
      <w:r w:rsidRPr="003B3E14">
        <w:rPr>
          <w:rFonts w:ascii="Arial" w:eastAsia="Georgia" w:hAnsi="Arial" w:cs="Arial"/>
          <w:color w:val="000000"/>
        </w:rPr>
        <w:t xml:space="preserve">artners through </w:t>
      </w:r>
      <w:r w:rsidRPr="003B3E14">
        <w:rPr>
          <w:rFonts w:ascii="Arial" w:eastAsia="Georgia" w:hAnsi="Arial" w:cs="Arial"/>
        </w:rPr>
        <w:t xml:space="preserve">the </w:t>
      </w:r>
      <w:r w:rsidRPr="005F4449">
        <w:rPr>
          <w:rFonts w:ascii="Arial" w:eastAsia="Georgia" w:hAnsi="Arial" w:cs="Arial"/>
        </w:rPr>
        <w:t>Local Administrator</w:t>
      </w:r>
      <w:r w:rsidRPr="003B3E14">
        <w:rPr>
          <w:rFonts w:ascii="Arial" w:eastAsia="Georgia" w:hAnsi="Arial" w:cs="Arial"/>
          <w:color w:val="000000"/>
        </w:rPr>
        <w:t xml:space="preserve"> which may be made, or brought against the </w:t>
      </w:r>
      <w:r w:rsidRPr="005F4449">
        <w:rPr>
          <w:rFonts w:ascii="Arial" w:eastAsia="Georgia" w:hAnsi="Arial" w:cs="Arial"/>
          <w:color w:val="000000"/>
        </w:rPr>
        <w:t>Local Administrator’s</w:t>
      </w:r>
      <w:r w:rsidRPr="003B3E14">
        <w:rPr>
          <w:rFonts w:ascii="Arial" w:eastAsia="Georgia" w:hAnsi="Arial" w:cs="Arial"/>
          <w:color w:val="000000"/>
        </w:rPr>
        <w:t xml:space="preserve"> </w:t>
      </w:r>
      <w:r>
        <w:rPr>
          <w:rFonts w:ascii="Arial" w:eastAsia="Georgia" w:hAnsi="Arial" w:cs="Arial"/>
          <w:color w:val="000000"/>
        </w:rPr>
        <w:t>P</w:t>
      </w:r>
      <w:r w:rsidRPr="003B3E14">
        <w:rPr>
          <w:rFonts w:ascii="Arial" w:eastAsia="Georgia" w:hAnsi="Arial" w:cs="Arial"/>
          <w:color w:val="000000"/>
        </w:rPr>
        <w:t xml:space="preserve">artners, or to which the </w:t>
      </w:r>
      <w:r w:rsidRPr="005F4449">
        <w:rPr>
          <w:rFonts w:ascii="Arial" w:eastAsia="Georgia" w:hAnsi="Arial" w:cs="Arial"/>
          <w:color w:val="000000"/>
        </w:rPr>
        <w:t>Local Administrator’s</w:t>
      </w:r>
      <w:r>
        <w:rPr>
          <w:rFonts w:ascii="Arial" w:eastAsia="Georgia" w:hAnsi="Arial" w:cs="Arial"/>
          <w:color w:val="000000"/>
        </w:rPr>
        <w:t xml:space="preserve"> P</w:t>
      </w:r>
      <w:r w:rsidRPr="003B3E14">
        <w:rPr>
          <w:rFonts w:ascii="Arial" w:eastAsia="Georgia" w:hAnsi="Arial" w:cs="Arial"/>
          <w:color w:val="000000"/>
        </w:rPr>
        <w:t>artners may be put by reason of such infringement or alleged infringement.</w:t>
      </w:r>
    </w:p>
    <w:p w14:paraId="582D51C2" w14:textId="77777777" w:rsidR="005F4449" w:rsidRPr="003B3E14" w:rsidRDefault="005F4449" w:rsidP="005F4449">
      <w:pPr>
        <w:keepLines/>
        <w:tabs>
          <w:tab w:val="left" w:pos="-720"/>
          <w:tab w:val="left" w:pos="0"/>
        </w:tabs>
        <w:jc w:val="both"/>
        <w:rPr>
          <w:rFonts w:ascii="Arial" w:eastAsia="Georgia" w:hAnsi="Arial" w:cs="Arial"/>
        </w:rPr>
      </w:pPr>
    </w:p>
    <w:p w14:paraId="5DA65678" w14:textId="765E96FD" w:rsidR="005F4449" w:rsidRPr="003B3E14" w:rsidRDefault="005F4449" w:rsidP="005F4449">
      <w:pPr>
        <w:keepLines/>
        <w:tabs>
          <w:tab w:val="left" w:pos="-720"/>
          <w:tab w:val="left" w:pos="0"/>
        </w:tabs>
        <w:ind w:left="720" w:hanging="720"/>
        <w:jc w:val="both"/>
        <w:rPr>
          <w:rFonts w:ascii="Arial" w:eastAsia="Georgia" w:hAnsi="Arial" w:cs="Arial"/>
        </w:rPr>
      </w:pPr>
      <w:r>
        <w:rPr>
          <w:rFonts w:ascii="Arial" w:eastAsia="Georgia" w:hAnsi="Arial" w:cs="Arial"/>
        </w:rPr>
        <w:t>11</w:t>
      </w:r>
      <w:r w:rsidRPr="00F83A71">
        <w:rPr>
          <w:rFonts w:ascii="Arial" w:eastAsia="Georgia" w:hAnsi="Arial" w:cs="Arial"/>
        </w:rPr>
        <w:t xml:space="preserve">.3.2 </w:t>
      </w:r>
      <w:r w:rsidRPr="003B3E14">
        <w:rPr>
          <w:rFonts w:ascii="Arial" w:eastAsia="Georgia" w:hAnsi="Arial" w:cs="Arial"/>
        </w:rPr>
        <w:t xml:space="preserve">The </w:t>
      </w:r>
      <w:r w:rsidRPr="005F4449">
        <w:rPr>
          <w:rFonts w:ascii="Arial" w:eastAsia="Georgia" w:hAnsi="Arial" w:cs="Arial"/>
        </w:rPr>
        <w:t xml:space="preserve">Local Administrator </w:t>
      </w:r>
      <w:r w:rsidRPr="003B3E14">
        <w:rPr>
          <w:rFonts w:ascii="Arial" w:eastAsia="Georgia" w:hAnsi="Arial" w:cs="Arial"/>
        </w:rPr>
        <w:t xml:space="preserve">shall notify the </w:t>
      </w:r>
      <w:r>
        <w:rPr>
          <w:rFonts w:ascii="Arial" w:eastAsia="Georgia" w:hAnsi="Arial" w:cs="Arial"/>
        </w:rPr>
        <w:t>Contractor</w:t>
      </w:r>
      <w:r w:rsidRPr="003B3E14">
        <w:rPr>
          <w:rFonts w:ascii="Arial" w:eastAsia="Georgia" w:hAnsi="Arial" w:cs="Arial"/>
        </w:rPr>
        <w:t xml:space="preserve"> immediately of any written claim or notice of infringement of Third Party</w:t>
      </w:r>
      <w:r>
        <w:rPr>
          <w:rFonts w:ascii="Arial" w:eastAsia="Georgia" w:hAnsi="Arial" w:cs="Arial"/>
        </w:rPr>
        <w:t>(ies)’s</w:t>
      </w:r>
      <w:r w:rsidRPr="003B3E14">
        <w:rPr>
          <w:rFonts w:ascii="Arial" w:eastAsia="Georgia" w:hAnsi="Arial" w:cs="Arial"/>
        </w:rPr>
        <w:t xml:space="preserve"> rights that it receives concerning this Contract.</w:t>
      </w:r>
    </w:p>
    <w:p w14:paraId="51500F03" w14:textId="77777777" w:rsidR="005F4449" w:rsidRPr="003B3E14" w:rsidRDefault="005F4449" w:rsidP="005F4449">
      <w:pPr>
        <w:keepLines/>
        <w:widowControl w:val="0"/>
        <w:pBdr>
          <w:top w:val="nil"/>
          <w:left w:val="nil"/>
          <w:bottom w:val="nil"/>
          <w:right w:val="nil"/>
          <w:between w:val="nil"/>
        </w:pBdr>
        <w:tabs>
          <w:tab w:val="left" w:pos="-720"/>
          <w:tab w:val="left" w:pos="0"/>
        </w:tabs>
        <w:ind w:left="283" w:hanging="283"/>
        <w:rPr>
          <w:rFonts w:ascii="Arial" w:eastAsia="Georgia" w:hAnsi="Arial" w:cs="Arial"/>
          <w:color w:val="000000"/>
          <w:sz w:val="16"/>
          <w:szCs w:val="16"/>
        </w:rPr>
      </w:pPr>
    </w:p>
    <w:p w14:paraId="075CC2A1" w14:textId="25A0B759" w:rsidR="005F4449" w:rsidRPr="003B3E14" w:rsidRDefault="005F4449" w:rsidP="7458EBD3">
      <w:pPr>
        <w:pBdr>
          <w:top w:val="nil"/>
          <w:left w:val="nil"/>
          <w:bottom w:val="nil"/>
          <w:right w:val="nil"/>
          <w:between w:val="nil"/>
        </w:pBdr>
        <w:ind w:left="720" w:hanging="720"/>
        <w:jc w:val="both"/>
        <w:rPr>
          <w:rFonts w:ascii="Arial" w:eastAsia="Georgia" w:hAnsi="Arial" w:cs="Arial"/>
          <w:color w:val="000000"/>
        </w:rPr>
      </w:pPr>
      <w:r w:rsidRPr="7458EBD3">
        <w:rPr>
          <w:rFonts w:ascii="Arial" w:eastAsia="Georgia" w:hAnsi="Arial" w:cs="Arial"/>
          <w:color w:val="000000" w:themeColor="text1"/>
        </w:rPr>
        <w:t>11.3.3 The Contractor shall immediately take all necessary steps within its competence to prevent or end a dispute and shall assist the</w:t>
      </w:r>
      <w:r w:rsidRPr="7458EBD3">
        <w:rPr>
          <w:rFonts w:ascii="Arial" w:eastAsia="Georgia" w:hAnsi="Arial" w:cs="Arial"/>
        </w:rPr>
        <w:t xml:space="preserve"> </w:t>
      </w:r>
      <w:r w:rsidRPr="7458EBD3">
        <w:rPr>
          <w:rFonts w:ascii="Arial" w:eastAsia="Georgia" w:hAnsi="Arial" w:cs="Arial"/>
          <w:color w:val="000000" w:themeColor="text1"/>
        </w:rPr>
        <w:t xml:space="preserve">Local Administrator’s Partners to defend any such </w:t>
      </w:r>
      <w:r w:rsidR="7B8ACE93" w:rsidRPr="7458EBD3">
        <w:rPr>
          <w:rFonts w:ascii="Arial" w:eastAsia="Georgia" w:hAnsi="Arial" w:cs="Arial"/>
          <w:color w:val="000000" w:themeColor="text1"/>
        </w:rPr>
        <w:t>dispute or</w:t>
      </w:r>
      <w:r w:rsidRPr="7458EBD3">
        <w:rPr>
          <w:rFonts w:ascii="Arial" w:eastAsia="Georgia" w:hAnsi="Arial" w:cs="Arial"/>
          <w:color w:val="000000" w:themeColor="text1"/>
        </w:rPr>
        <w:t xml:space="preserve"> make settlement in respect of any claim or notice of infringement or suit for infringement.</w:t>
      </w:r>
    </w:p>
    <w:p w14:paraId="0CA35A7B" w14:textId="77777777" w:rsidR="005F4449" w:rsidRPr="003B3E14" w:rsidRDefault="005F4449" w:rsidP="005F4449">
      <w:pPr>
        <w:pBdr>
          <w:top w:val="nil"/>
          <w:left w:val="nil"/>
          <w:bottom w:val="nil"/>
          <w:right w:val="nil"/>
          <w:between w:val="nil"/>
        </w:pBdr>
        <w:jc w:val="both"/>
        <w:rPr>
          <w:rFonts w:ascii="Arial" w:eastAsia="Georgia" w:hAnsi="Arial" w:cs="Arial"/>
          <w:color w:val="000000"/>
        </w:rPr>
      </w:pPr>
    </w:p>
    <w:p w14:paraId="71D2D8CD" w14:textId="04D2D0B9" w:rsidR="005F4449" w:rsidRPr="003B3E14" w:rsidRDefault="005F4449" w:rsidP="005F4449">
      <w:pPr>
        <w:keepLines/>
        <w:tabs>
          <w:tab w:val="left" w:pos="-720"/>
          <w:tab w:val="left" w:pos="0"/>
        </w:tabs>
        <w:ind w:left="720" w:hanging="720"/>
        <w:jc w:val="both"/>
        <w:rPr>
          <w:rFonts w:ascii="Arial" w:eastAsia="Georgia" w:hAnsi="Arial" w:cs="Arial"/>
        </w:rPr>
      </w:pPr>
      <w:r>
        <w:rPr>
          <w:rFonts w:ascii="Arial" w:eastAsia="Georgia" w:hAnsi="Arial" w:cs="Arial"/>
        </w:rPr>
        <w:t>11</w:t>
      </w:r>
      <w:r w:rsidRPr="00F83A71">
        <w:rPr>
          <w:rFonts w:ascii="Arial" w:eastAsia="Georgia" w:hAnsi="Arial" w:cs="Arial"/>
        </w:rPr>
        <w:t xml:space="preserve">.3.4 </w:t>
      </w:r>
      <w:r w:rsidRPr="003B3E14">
        <w:rPr>
          <w:rFonts w:ascii="Arial" w:eastAsia="Georgia" w:hAnsi="Arial" w:cs="Arial"/>
        </w:rPr>
        <w:t>The Parties shall notify each other of any known Intellectual Property Rights connected with the use of documents, patterns, drawings and goods supplied by one Party to the other or connected with the execution of the specifications laid down by the other Party.</w:t>
      </w:r>
    </w:p>
    <w:p w14:paraId="3745F33F" w14:textId="77777777" w:rsidR="00760853" w:rsidRPr="00E77DEE" w:rsidRDefault="00760853" w:rsidP="00760853">
      <w:pPr>
        <w:jc w:val="both"/>
        <w:rPr>
          <w:rFonts w:ascii="Arial" w:eastAsia="Georgia" w:hAnsi="Arial" w:cs="Arial"/>
          <w:i/>
        </w:rPr>
      </w:pPr>
    </w:p>
    <w:p w14:paraId="17F7B297" w14:textId="3CFE7F5A" w:rsidR="00760853" w:rsidRPr="00E77DEE" w:rsidRDefault="00760853" w:rsidP="00AF06A2">
      <w:pPr>
        <w:tabs>
          <w:tab w:val="left" w:pos="-720"/>
          <w:tab w:val="left" w:pos="0"/>
        </w:tabs>
        <w:jc w:val="both"/>
        <w:outlineLvl w:val="1"/>
        <w:rPr>
          <w:rFonts w:ascii="Arial" w:eastAsia="Georgia" w:hAnsi="Arial" w:cs="Arial"/>
        </w:rPr>
      </w:pPr>
      <w:r w:rsidRPr="00E77DEE">
        <w:rPr>
          <w:rFonts w:ascii="Arial" w:eastAsia="Georgia" w:hAnsi="Arial" w:cs="Arial"/>
        </w:rPr>
        <w:t>1</w:t>
      </w:r>
      <w:r w:rsidR="007D6E44" w:rsidRPr="00E77DEE">
        <w:rPr>
          <w:rFonts w:ascii="Arial" w:eastAsia="Georgia" w:hAnsi="Arial" w:cs="Arial"/>
        </w:rPr>
        <w:t>1</w:t>
      </w:r>
      <w:r w:rsidRPr="00E77DEE">
        <w:rPr>
          <w:rFonts w:ascii="Arial" w:eastAsia="Georgia" w:hAnsi="Arial" w:cs="Arial"/>
        </w:rPr>
        <w:t>.</w:t>
      </w:r>
      <w:r w:rsidR="005F4449">
        <w:rPr>
          <w:rFonts w:ascii="Arial" w:eastAsia="Georgia" w:hAnsi="Arial" w:cs="Arial"/>
        </w:rPr>
        <w:t>4</w:t>
      </w:r>
      <w:r w:rsidRPr="00E77DEE">
        <w:rPr>
          <w:rFonts w:ascii="Arial" w:eastAsia="Georgia" w:hAnsi="Arial" w:cs="Arial"/>
        </w:rPr>
        <w:t xml:space="preserve"> </w:t>
      </w:r>
      <w:r w:rsidRPr="00E77DEE">
        <w:rPr>
          <w:rFonts w:ascii="Arial" w:eastAsia="Georgia" w:hAnsi="Arial" w:cs="Arial"/>
        </w:rPr>
        <w:tab/>
      </w:r>
      <w:r w:rsidRPr="00E77DEE">
        <w:rPr>
          <w:rFonts w:ascii="Arial" w:eastAsia="Georgia" w:hAnsi="Arial" w:cs="Arial"/>
          <w:u w:val="single"/>
        </w:rPr>
        <w:t>Compensation for Damage Caused to Goods and Property</w:t>
      </w:r>
    </w:p>
    <w:p w14:paraId="148B09B9" w14:textId="77777777" w:rsidR="00760853" w:rsidRPr="00E77DEE" w:rsidRDefault="00760853" w:rsidP="00760853">
      <w:pPr>
        <w:keepLines/>
        <w:tabs>
          <w:tab w:val="left" w:pos="-720"/>
          <w:tab w:val="left" w:pos="0"/>
        </w:tabs>
        <w:ind w:left="720" w:hanging="720"/>
        <w:jc w:val="both"/>
        <w:rPr>
          <w:rFonts w:ascii="Arial" w:eastAsia="Georgia" w:hAnsi="Arial" w:cs="Arial"/>
        </w:rPr>
      </w:pPr>
    </w:p>
    <w:p w14:paraId="3500C0E5" w14:textId="3A4D68A2" w:rsidR="00760853" w:rsidRPr="00E77DEE" w:rsidRDefault="00760853" w:rsidP="00760853">
      <w:pPr>
        <w:keepLines/>
        <w:tabs>
          <w:tab w:val="left" w:pos="-720"/>
          <w:tab w:val="left" w:pos="0"/>
        </w:tabs>
        <w:ind w:left="720" w:hanging="720"/>
        <w:jc w:val="both"/>
        <w:rPr>
          <w:rFonts w:ascii="Arial" w:eastAsia="Georgia" w:hAnsi="Arial" w:cs="Arial"/>
        </w:rPr>
      </w:pPr>
      <w:r w:rsidRPr="00E77DEE">
        <w:rPr>
          <w:rFonts w:ascii="Arial" w:eastAsia="Georgia" w:hAnsi="Arial" w:cs="Arial"/>
        </w:rPr>
        <w:tab/>
        <w:t>Claims shall be settled as follows</w:t>
      </w:r>
      <w:r w:rsidR="003669EB" w:rsidRPr="00E77DEE">
        <w:rPr>
          <w:rFonts w:ascii="Arial" w:eastAsia="Georgia" w:hAnsi="Arial" w:cs="Arial"/>
        </w:rPr>
        <w:t>:</w:t>
      </w:r>
    </w:p>
    <w:p w14:paraId="78F4DDFD" w14:textId="77777777" w:rsidR="00760853" w:rsidRPr="00E77DEE" w:rsidRDefault="00760853" w:rsidP="00760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sz w:val="20"/>
          <w:szCs w:val="20"/>
        </w:rPr>
      </w:pPr>
    </w:p>
    <w:p w14:paraId="64F53A14" w14:textId="6264ECF6" w:rsidR="00760853" w:rsidRPr="00E77DEE" w:rsidRDefault="00760853" w:rsidP="005F4449">
      <w:pPr>
        <w:tabs>
          <w:tab w:val="left" w:pos="993"/>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rPr>
      </w:pPr>
      <w:r w:rsidRPr="00E77DEE">
        <w:rPr>
          <w:rFonts w:ascii="Arial" w:eastAsia="Georgia" w:hAnsi="Arial" w:cs="Arial"/>
          <w:color w:val="000000"/>
        </w:rPr>
        <w:t>1</w:t>
      </w:r>
      <w:r w:rsidR="007D6E44" w:rsidRPr="00E77DEE">
        <w:rPr>
          <w:rFonts w:ascii="Arial" w:eastAsia="Georgia" w:hAnsi="Arial" w:cs="Arial"/>
          <w:color w:val="000000"/>
        </w:rPr>
        <w:t>1</w:t>
      </w:r>
      <w:r w:rsidRPr="00E77DEE">
        <w:rPr>
          <w:rFonts w:ascii="Arial" w:eastAsia="Georgia" w:hAnsi="Arial" w:cs="Arial"/>
          <w:color w:val="000000"/>
        </w:rPr>
        <w:t>.</w:t>
      </w:r>
      <w:r w:rsidR="005F4449">
        <w:rPr>
          <w:rFonts w:ascii="Arial" w:eastAsia="Georgia" w:hAnsi="Arial" w:cs="Arial"/>
          <w:color w:val="000000"/>
        </w:rPr>
        <w:t>4</w:t>
      </w:r>
      <w:r w:rsidRPr="00E77DEE">
        <w:rPr>
          <w:rFonts w:ascii="Arial" w:eastAsia="Georgia" w:hAnsi="Arial" w:cs="Arial"/>
          <w:color w:val="000000"/>
        </w:rPr>
        <w:t xml:space="preserve">.1 </w:t>
      </w:r>
      <w:r w:rsidRPr="00E77DEE">
        <w:rPr>
          <w:rFonts w:ascii="Arial" w:eastAsia="Georgia" w:hAnsi="Arial" w:cs="Arial"/>
          <w:color w:val="000000"/>
        </w:rPr>
        <w:tab/>
      </w:r>
      <w:r w:rsidRPr="005F4449">
        <w:rPr>
          <w:rFonts w:ascii="Arial" w:eastAsia="Georgia" w:hAnsi="Arial" w:cs="Arial"/>
          <w:color w:val="000000"/>
        </w:rPr>
        <w:t xml:space="preserve">Claims for Direct Damages </w:t>
      </w:r>
    </w:p>
    <w:p w14:paraId="2EC2052E" w14:textId="77777777" w:rsidR="00760853" w:rsidRPr="00E77DEE" w:rsidRDefault="00760853" w:rsidP="00760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color w:val="000000"/>
          <w:sz w:val="20"/>
          <w:szCs w:val="20"/>
        </w:rPr>
      </w:pPr>
    </w:p>
    <w:p w14:paraId="644D8F79" w14:textId="387D3FA5" w:rsidR="00760853" w:rsidRPr="00E77DEE" w:rsidRDefault="00760853" w:rsidP="003669EB">
      <w:pPr>
        <w:ind w:left="993" w:hanging="426"/>
        <w:jc w:val="both"/>
        <w:rPr>
          <w:rFonts w:ascii="Arial" w:eastAsia="Georgia" w:hAnsi="Arial" w:cs="Arial"/>
        </w:rPr>
      </w:pPr>
      <w:r w:rsidRPr="7458EBD3">
        <w:rPr>
          <w:rFonts w:ascii="Arial" w:eastAsia="Georgia" w:hAnsi="Arial" w:cs="Arial"/>
        </w:rPr>
        <w:lastRenderedPageBreak/>
        <w:t xml:space="preserve">(a) The </w:t>
      </w:r>
      <w:r w:rsidR="00525DC4" w:rsidRPr="7458EBD3">
        <w:rPr>
          <w:rFonts w:ascii="Arial" w:eastAsia="Georgia" w:hAnsi="Arial" w:cs="Arial"/>
        </w:rPr>
        <w:t>Contractor</w:t>
      </w:r>
      <w:r w:rsidRPr="7458EBD3">
        <w:rPr>
          <w:rFonts w:ascii="Arial" w:eastAsia="Georgia" w:hAnsi="Arial" w:cs="Arial"/>
        </w:rPr>
        <w:t xml:space="preserve"> shall indemnify </w:t>
      </w:r>
      <w:r w:rsidR="00315498" w:rsidRPr="7458EBD3">
        <w:rPr>
          <w:rFonts w:ascii="Arial" w:eastAsia="Georgia" w:hAnsi="Arial" w:cs="Arial"/>
        </w:rPr>
        <w:t xml:space="preserve">the Local </w:t>
      </w:r>
      <w:r w:rsidR="00146250" w:rsidRPr="7458EBD3">
        <w:rPr>
          <w:rFonts w:ascii="Arial" w:eastAsia="Georgia" w:hAnsi="Arial" w:cs="Arial"/>
        </w:rPr>
        <w:t>Administrator against</w:t>
      </w:r>
      <w:r w:rsidRPr="7458EBD3">
        <w:rPr>
          <w:rFonts w:ascii="Arial" w:eastAsia="Georgia" w:hAnsi="Arial" w:cs="Arial"/>
        </w:rPr>
        <w:t xml:space="preserve">, and shall be personally responsible for, direct damage to property and equipment to the extent that such damage is caused by the negligence of the </w:t>
      </w:r>
      <w:r w:rsidR="00525DC4" w:rsidRPr="7458EBD3">
        <w:rPr>
          <w:rFonts w:ascii="Arial" w:eastAsia="Georgia" w:hAnsi="Arial" w:cs="Arial"/>
        </w:rPr>
        <w:t>Contractor</w:t>
      </w:r>
      <w:r w:rsidR="003669EB" w:rsidRPr="7458EBD3">
        <w:rPr>
          <w:rFonts w:ascii="Arial" w:eastAsia="Georgia" w:hAnsi="Arial" w:cs="Arial"/>
        </w:rPr>
        <w:t xml:space="preserve"> </w:t>
      </w:r>
      <w:r w:rsidRPr="7458EBD3">
        <w:rPr>
          <w:rFonts w:ascii="Arial" w:eastAsia="Georgia" w:hAnsi="Arial" w:cs="Arial"/>
        </w:rPr>
        <w:t xml:space="preserve">and </w:t>
      </w:r>
      <w:r w:rsidR="003669EB" w:rsidRPr="7458EBD3">
        <w:rPr>
          <w:rFonts w:ascii="Arial" w:eastAsia="Georgia" w:hAnsi="Arial" w:cs="Arial"/>
        </w:rPr>
        <w:t>it</w:t>
      </w:r>
      <w:r w:rsidRPr="7458EBD3">
        <w:rPr>
          <w:rFonts w:ascii="Arial" w:eastAsia="Georgia" w:hAnsi="Arial" w:cs="Arial"/>
        </w:rPr>
        <w:t xml:space="preserve">s employees or </w:t>
      </w:r>
      <w:r w:rsidR="5323C30A" w:rsidRPr="7458EBD3">
        <w:rPr>
          <w:rFonts w:ascii="Arial" w:eastAsia="Georgia" w:hAnsi="Arial" w:cs="Arial"/>
        </w:rPr>
        <w:t>agents.</w:t>
      </w:r>
    </w:p>
    <w:p w14:paraId="0E860607" w14:textId="77777777" w:rsidR="00760853" w:rsidRPr="00E77DEE" w:rsidRDefault="00760853" w:rsidP="00760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rPr>
      </w:pPr>
    </w:p>
    <w:p w14:paraId="46A1F1B1" w14:textId="57D94318" w:rsidR="00760853" w:rsidRPr="00E77DEE" w:rsidRDefault="00760853" w:rsidP="00AC57C4">
      <w:pPr>
        <w:pStyle w:val="ListParagraph"/>
        <w:numPr>
          <w:ilvl w:val="3"/>
          <w:numId w:val="13"/>
        </w:numPr>
        <w:ind w:left="993" w:hanging="426"/>
        <w:jc w:val="both"/>
        <w:rPr>
          <w:rFonts w:ascii="Arial" w:eastAsia="Georgia" w:hAnsi="Arial" w:cs="Arial"/>
        </w:rPr>
      </w:pPr>
      <w:r w:rsidRPr="00E77DEE">
        <w:rPr>
          <w:rFonts w:ascii="Arial" w:eastAsia="Georgia" w:hAnsi="Arial" w:cs="Arial"/>
        </w:rPr>
        <w:t xml:space="preserve">The </w:t>
      </w:r>
      <w:r w:rsidR="00746799" w:rsidRPr="00E77DEE">
        <w:rPr>
          <w:rFonts w:ascii="Arial" w:eastAsia="Georgia" w:hAnsi="Arial" w:cs="Arial"/>
        </w:rPr>
        <w:t>Local Administrator</w:t>
      </w:r>
      <w:r w:rsidRPr="00E77DEE">
        <w:rPr>
          <w:rFonts w:ascii="Arial" w:eastAsia="Georgia" w:hAnsi="Arial" w:cs="Arial"/>
        </w:rPr>
        <w:t xml:space="preserve"> shall indemnify the </w:t>
      </w:r>
      <w:r w:rsidR="00525DC4" w:rsidRPr="00E77DEE">
        <w:rPr>
          <w:rFonts w:ascii="Arial" w:eastAsia="Georgia" w:hAnsi="Arial" w:cs="Arial"/>
        </w:rPr>
        <w:t>Contractor</w:t>
      </w:r>
      <w:r w:rsidRPr="00E77DEE">
        <w:rPr>
          <w:rFonts w:ascii="Arial" w:eastAsia="Georgia" w:hAnsi="Arial" w:cs="Arial"/>
        </w:rPr>
        <w:t xml:space="preserve"> against, and shall be personally responsible for, direct damage to the </w:t>
      </w:r>
      <w:r w:rsidR="00525DC4" w:rsidRPr="00E77DEE">
        <w:rPr>
          <w:rFonts w:ascii="Arial" w:eastAsia="Georgia" w:hAnsi="Arial" w:cs="Arial"/>
        </w:rPr>
        <w:t>Contractor</w:t>
      </w:r>
      <w:r w:rsidRPr="00E77DEE">
        <w:rPr>
          <w:rFonts w:ascii="Arial" w:eastAsia="Georgia" w:hAnsi="Arial" w:cs="Arial"/>
        </w:rPr>
        <w:t xml:space="preserve">'s property and equipment to the extent that such damage is caused by the negligence of the </w:t>
      </w:r>
      <w:r w:rsidR="00746799" w:rsidRPr="00E77DEE">
        <w:rPr>
          <w:rFonts w:ascii="Arial" w:eastAsia="Georgia" w:hAnsi="Arial" w:cs="Arial"/>
        </w:rPr>
        <w:t>Local Administrator</w:t>
      </w:r>
      <w:r w:rsidRPr="00E77DEE">
        <w:rPr>
          <w:rFonts w:ascii="Arial" w:eastAsia="Georgia" w:hAnsi="Arial" w:cs="Arial"/>
        </w:rPr>
        <w:t xml:space="preserve"> or their employees (staff) or agents.</w:t>
      </w:r>
    </w:p>
    <w:p w14:paraId="4DC1E127" w14:textId="77777777" w:rsidR="00760853" w:rsidRPr="00E77DEE" w:rsidRDefault="00760853" w:rsidP="00760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21E76472" w14:textId="36BBB36D" w:rsidR="00760853" w:rsidRPr="00E77DEE" w:rsidRDefault="00760853" w:rsidP="005F44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134" w:hanging="1134"/>
        <w:jc w:val="both"/>
        <w:rPr>
          <w:rFonts w:ascii="Arial" w:eastAsia="Georgia" w:hAnsi="Arial" w:cs="Arial"/>
        </w:rPr>
      </w:pPr>
      <w:r w:rsidRPr="00E77DEE">
        <w:rPr>
          <w:rFonts w:ascii="Arial" w:eastAsia="Georgia" w:hAnsi="Arial" w:cs="Arial"/>
        </w:rPr>
        <w:t>1</w:t>
      </w:r>
      <w:r w:rsidR="007D6E44" w:rsidRPr="00E77DEE">
        <w:rPr>
          <w:rFonts w:ascii="Arial" w:eastAsia="Georgia" w:hAnsi="Arial" w:cs="Arial"/>
        </w:rPr>
        <w:t>1</w:t>
      </w:r>
      <w:r w:rsidRPr="00E77DEE">
        <w:rPr>
          <w:rFonts w:ascii="Arial" w:eastAsia="Georgia" w:hAnsi="Arial" w:cs="Arial"/>
        </w:rPr>
        <w:t>.</w:t>
      </w:r>
      <w:r w:rsidR="005F4449">
        <w:rPr>
          <w:rFonts w:ascii="Arial" w:eastAsia="Georgia" w:hAnsi="Arial" w:cs="Arial"/>
        </w:rPr>
        <w:t>4</w:t>
      </w:r>
      <w:r w:rsidRPr="00E77DEE">
        <w:rPr>
          <w:rFonts w:ascii="Arial" w:eastAsia="Georgia" w:hAnsi="Arial" w:cs="Arial"/>
        </w:rPr>
        <w:t xml:space="preserve">.2 </w:t>
      </w:r>
      <w:r w:rsidRPr="00E77DEE">
        <w:rPr>
          <w:rFonts w:ascii="Arial" w:eastAsia="Georgia" w:hAnsi="Arial" w:cs="Arial"/>
        </w:rPr>
        <w:tab/>
      </w:r>
      <w:r w:rsidRPr="005F4449">
        <w:rPr>
          <w:rFonts w:ascii="Arial" w:eastAsia="Georgia" w:hAnsi="Arial" w:cs="Arial"/>
        </w:rPr>
        <w:t>Claims for Indirect or Consequential Damages</w:t>
      </w:r>
    </w:p>
    <w:p w14:paraId="450523A2" w14:textId="77777777" w:rsidR="00760853" w:rsidRPr="00E77DEE" w:rsidRDefault="00760853" w:rsidP="00760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7134DCDC" w14:textId="2D87BFD2" w:rsidR="00760853" w:rsidRPr="00E77DEE" w:rsidRDefault="00760853" w:rsidP="00155B04">
      <w:pPr>
        <w:ind w:left="1134" w:hanging="425"/>
        <w:jc w:val="both"/>
        <w:rPr>
          <w:rFonts w:ascii="Arial" w:eastAsia="Georgia" w:hAnsi="Arial" w:cs="Arial"/>
        </w:rPr>
      </w:pPr>
      <w:r w:rsidRPr="00E77DEE">
        <w:rPr>
          <w:rFonts w:ascii="Arial" w:eastAsia="Georgia" w:hAnsi="Arial" w:cs="Arial"/>
          <w:color w:val="000000"/>
        </w:rPr>
        <w:t>(a) The Parties shall in no circumstances be liable for indirect or consequential damages such as loss of use, loss of business, loss of data, loss of rights, loss of services, loss of goodwill, Third Party claims to the extent that they represent the indirect loss of a Third Party, loss of revenues or anticipated savings, or for any indirect financial loss or indirect economic loss or for any indirect or consequential loss or damage whatsoever suffered by the other Party</w:t>
      </w:r>
      <w:r w:rsidRPr="00E77DEE">
        <w:rPr>
          <w:rFonts w:ascii="Arial" w:eastAsia="Georgia" w:hAnsi="Arial" w:cs="Arial"/>
        </w:rPr>
        <w:t>;</w:t>
      </w:r>
    </w:p>
    <w:p w14:paraId="1409CA0D" w14:textId="77777777" w:rsidR="00760853" w:rsidRPr="00E77DEE" w:rsidRDefault="00760853" w:rsidP="00760853">
      <w:pPr>
        <w:jc w:val="both"/>
        <w:rPr>
          <w:rFonts w:ascii="Arial" w:eastAsia="Georgia" w:hAnsi="Arial" w:cs="Arial"/>
        </w:rPr>
      </w:pPr>
    </w:p>
    <w:p w14:paraId="56991E60" w14:textId="382F6495" w:rsidR="00760853" w:rsidRPr="00E77DEE" w:rsidRDefault="00760853" w:rsidP="00155B04">
      <w:pPr>
        <w:ind w:left="1134" w:hanging="425"/>
        <w:jc w:val="both"/>
        <w:rPr>
          <w:rFonts w:ascii="Arial" w:eastAsia="Georgia" w:hAnsi="Arial" w:cs="Arial"/>
        </w:rPr>
      </w:pPr>
      <w:r w:rsidRPr="00E77DEE">
        <w:rPr>
          <w:rFonts w:ascii="Arial" w:eastAsia="Georgia" w:hAnsi="Arial" w:cs="Arial"/>
        </w:rPr>
        <w:t>(b) The Parties shall in no circumstances be liable for loss of profit, whether direct or indirect</w:t>
      </w:r>
      <w:r w:rsidR="00CB4555" w:rsidRPr="00E77DEE">
        <w:rPr>
          <w:rFonts w:ascii="Arial" w:eastAsia="Georgia" w:hAnsi="Arial" w:cs="Arial"/>
        </w:rPr>
        <w:t xml:space="preserve"> of the other Party</w:t>
      </w:r>
      <w:r w:rsidRPr="00E77DEE">
        <w:rPr>
          <w:rFonts w:ascii="Arial" w:eastAsia="Georgia" w:hAnsi="Arial" w:cs="Arial"/>
        </w:rPr>
        <w:t>.</w:t>
      </w:r>
    </w:p>
    <w:p w14:paraId="4B2F37EB" w14:textId="77777777" w:rsidR="00760853" w:rsidRPr="00E77DEE" w:rsidRDefault="00760853" w:rsidP="00760853">
      <w:pPr>
        <w:jc w:val="both"/>
        <w:rPr>
          <w:rFonts w:ascii="Arial" w:eastAsia="Georgia" w:hAnsi="Arial" w:cs="Arial"/>
          <w:i/>
        </w:rPr>
      </w:pPr>
    </w:p>
    <w:p w14:paraId="6D81138D" w14:textId="5F2D66EA" w:rsidR="00760853" w:rsidRPr="00E77DEE" w:rsidRDefault="00760853" w:rsidP="00AF06A2">
      <w:pPr>
        <w:jc w:val="both"/>
        <w:outlineLvl w:val="1"/>
        <w:rPr>
          <w:rFonts w:ascii="Arial" w:eastAsia="Georgia" w:hAnsi="Arial" w:cs="Arial"/>
        </w:rPr>
      </w:pPr>
      <w:r w:rsidRPr="00E77DEE">
        <w:rPr>
          <w:rFonts w:ascii="Arial" w:eastAsia="Georgia" w:hAnsi="Arial" w:cs="Arial"/>
        </w:rPr>
        <w:t>1</w:t>
      </w:r>
      <w:r w:rsidR="007D6E44" w:rsidRPr="00E77DEE">
        <w:rPr>
          <w:rFonts w:ascii="Arial" w:eastAsia="Georgia" w:hAnsi="Arial" w:cs="Arial"/>
        </w:rPr>
        <w:t>1</w:t>
      </w:r>
      <w:r w:rsidRPr="00E77DEE">
        <w:rPr>
          <w:rFonts w:ascii="Arial" w:eastAsia="Georgia" w:hAnsi="Arial" w:cs="Arial"/>
        </w:rPr>
        <w:t>.</w:t>
      </w:r>
      <w:r w:rsidR="005F4449">
        <w:rPr>
          <w:rFonts w:ascii="Arial" w:eastAsia="Georgia" w:hAnsi="Arial" w:cs="Arial"/>
        </w:rPr>
        <w:t>5</w:t>
      </w:r>
      <w:r w:rsidRPr="00E77DEE">
        <w:rPr>
          <w:rFonts w:ascii="Arial" w:eastAsia="Georgia" w:hAnsi="Arial" w:cs="Arial"/>
        </w:rPr>
        <w:t xml:space="preserve"> </w:t>
      </w:r>
      <w:r w:rsidRPr="00E77DEE">
        <w:rPr>
          <w:rFonts w:ascii="Arial" w:eastAsia="Georgia" w:hAnsi="Arial" w:cs="Arial"/>
        </w:rPr>
        <w:tab/>
      </w:r>
      <w:r w:rsidRPr="00E77DEE">
        <w:rPr>
          <w:rFonts w:ascii="Arial" w:eastAsia="Georgia" w:hAnsi="Arial" w:cs="Arial"/>
          <w:u w:val="single"/>
        </w:rPr>
        <w:t xml:space="preserve">Damages to Third Parties caused by the </w:t>
      </w:r>
      <w:r w:rsidR="00525DC4" w:rsidRPr="00E77DEE">
        <w:rPr>
          <w:rFonts w:ascii="Arial" w:eastAsia="Georgia" w:hAnsi="Arial" w:cs="Arial"/>
          <w:u w:val="single"/>
        </w:rPr>
        <w:t>Contractor</w:t>
      </w:r>
      <w:r w:rsidRPr="00E77DEE">
        <w:rPr>
          <w:rFonts w:ascii="Arial" w:eastAsia="Georgia" w:hAnsi="Arial" w:cs="Arial"/>
          <w:u w:val="single"/>
        </w:rPr>
        <w:t xml:space="preserve"> </w:t>
      </w:r>
    </w:p>
    <w:p w14:paraId="0BD7F89E" w14:textId="77777777" w:rsidR="00760853" w:rsidRPr="00E77DEE" w:rsidRDefault="00760853" w:rsidP="00760853">
      <w:pPr>
        <w:jc w:val="both"/>
        <w:rPr>
          <w:rFonts w:ascii="Arial" w:eastAsia="Georgia" w:hAnsi="Arial" w:cs="Arial"/>
          <w:i/>
        </w:rPr>
      </w:pPr>
    </w:p>
    <w:p w14:paraId="7BECD4ED" w14:textId="5479B849" w:rsidR="005F4449" w:rsidRPr="00E77DEE" w:rsidRDefault="00760853" w:rsidP="005F4449">
      <w:pPr>
        <w:ind w:left="720"/>
        <w:jc w:val="both"/>
        <w:rPr>
          <w:rFonts w:ascii="Arial" w:eastAsia="Georgia" w:hAnsi="Arial" w:cs="Arial"/>
        </w:rPr>
      </w:pPr>
      <w:r w:rsidRPr="00E77DEE">
        <w:rPr>
          <w:rFonts w:ascii="Arial" w:eastAsia="Georgia" w:hAnsi="Arial" w:cs="Arial"/>
        </w:rPr>
        <w:t xml:space="preserve">The </w:t>
      </w:r>
      <w:r w:rsidR="00746799" w:rsidRPr="00E77DEE">
        <w:rPr>
          <w:rFonts w:ascii="Arial" w:eastAsia="Georgia" w:hAnsi="Arial" w:cs="Arial"/>
        </w:rPr>
        <w:t>Local Administrator</w:t>
      </w:r>
      <w:r w:rsidRPr="00E77DEE">
        <w:rPr>
          <w:rFonts w:ascii="Arial" w:eastAsia="Georgia" w:hAnsi="Arial" w:cs="Arial"/>
        </w:rPr>
        <w:t xml:space="preserve"> shall not be liable for any damage caused by the</w:t>
      </w:r>
      <w:r w:rsidR="00E529BF" w:rsidRPr="00E77DEE">
        <w:rPr>
          <w:rFonts w:ascii="Arial" w:eastAsia="Georgia" w:hAnsi="Arial" w:cs="Arial"/>
        </w:rPr>
        <w:t xml:space="preserve"> </w:t>
      </w:r>
      <w:r w:rsidR="00525DC4" w:rsidRPr="00E77DEE">
        <w:rPr>
          <w:rFonts w:ascii="Arial" w:eastAsia="Georgia" w:hAnsi="Arial" w:cs="Arial"/>
        </w:rPr>
        <w:t>Contractor</w:t>
      </w:r>
      <w:r w:rsidR="00E529BF" w:rsidRPr="00E77DEE">
        <w:rPr>
          <w:rFonts w:ascii="Arial" w:eastAsia="Georgia" w:hAnsi="Arial" w:cs="Arial"/>
        </w:rPr>
        <w:t xml:space="preserve"> and/or its</w:t>
      </w:r>
      <w:r w:rsidRPr="00E77DEE">
        <w:rPr>
          <w:rFonts w:ascii="Arial" w:eastAsia="Georgia" w:hAnsi="Arial" w:cs="Arial"/>
        </w:rPr>
        <w:t xml:space="preserve"> employees or agents to a Third Party during the performance of the Activity under this Contract.</w:t>
      </w:r>
    </w:p>
    <w:p w14:paraId="28329425" w14:textId="7C93B9C9" w:rsidR="00791F6B" w:rsidRPr="00E77DEE" w:rsidRDefault="00791F6B" w:rsidP="00E53456">
      <w:pPr>
        <w:jc w:val="both"/>
        <w:rPr>
          <w:rFonts w:ascii="Arial" w:eastAsia="Georgia" w:hAnsi="Arial" w:cs="Arial"/>
        </w:rPr>
      </w:pPr>
    </w:p>
    <w:p w14:paraId="4A4B4982" w14:textId="751002CA" w:rsidR="00791F6B" w:rsidRPr="001C13C2" w:rsidRDefault="00791F6B" w:rsidP="00AF06A2">
      <w:pPr>
        <w:jc w:val="both"/>
        <w:outlineLvl w:val="1"/>
        <w:rPr>
          <w:rFonts w:ascii="Arial" w:eastAsia="Georgia" w:hAnsi="Arial" w:cs="Arial"/>
        </w:rPr>
      </w:pPr>
      <w:r w:rsidRPr="00A87B6E">
        <w:rPr>
          <w:rFonts w:ascii="Arial" w:eastAsia="Georgia" w:hAnsi="Arial" w:cs="Arial"/>
        </w:rPr>
        <w:t>11.</w:t>
      </w:r>
      <w:r w:rsidR="005F4449" w:rsidRPr="00A87B6E">
        <w:rPr>
          <w:rFonts w:ascii="Arial" w:eastAsia="Georgia" w:hAnsi="Arial" w:cs="Arial"/>
        </w:rPr>
        <w:t>6</w:t>
      </w:r>
      <w:r w:rsidRPr="00A87B6E">
        <w:rPr>
          <w:rFonts w:ascii="Arial" w:eastAsia="Georgia" w:hAnsi="Arial" w:cs="Arial"/>
        </w:rPr>
        <w:t xml:space="preserve"> </w:t>
      </w:r>
      <w:r w:rsidRPr="00A87B6E">
        <w:rPr>
          <w:rFonts w:ascii="Arial" w:eastAsia="Georgia" w:hAnsi="Arial" w:cs="Arial"/>
        </w:rPr>
        <w:tab/>
      </w:r>
      <w:r w:rsidRPr="001C13C2">
        <w:rPr>
          <w:rFonts w:ascii="Arial" w:eastAsia="Georgia" w:hAnsi="Arial" w:cs="Arial"/>
          <w:u w:val="single"/>
        </w:rPr>
        <w:t>Delay in Delivery due to Force Majeure</w:t>
      </w:r>
    </w:p>
    <w:p w14:paraId="69A07339" w14:textId="4B712FE4" w:rsidR="00791F6B" w:rsidRPr="001C13C2" w:rsidRDefault="00791F6B" w:rsidP="00E53456">
      <w:pPr>
        <w:jc w:val="both"/>
        <w:rPr>
          <w:rFonts w:ascii="Arial" w:eastAsia="Georgia" w:hAnsi="Arial" w:cs="Arial"/>
        </w:rPr>
      </w:pPr>
    </w:p>
    <w:p w14:paraId="2562D816" w14:textId="1C7221DA" w:rsidR="00791F6B" w:rsidRPr="001C13C2" w:rsidRDefault="00791F6B" w:rsidP="00E53456">
      <w:pPr>
        <w:tabs>
          <w:tab w:val="left" w:pos="838"/>
        </w:tabs>
        <w:autoSpaceDE w:val="0"/>
        <w:autoSpaceDN w:val="0"/>
        <w:adjustRightInd w:val="0"/>
        <w:ind w:left="709"/>
        <w:jc w:val="both"/>
        <w:rPr>
          <w:rFonts w:ascii="Arial" w:hAnsi="Arial" w:cs="Arial"/>
          <w:color w:val="000000"/>
        </w:rPr>
      </w:pPr>
      <w:r w:rsidRPr="001C13C2">
        <w:rPr>
          <w:rFonts w:ascii="Arial" w:hAnsi="Arial" w:cs="Arial"/>
          <w:color w:val="000000"/>
        </w:rPr>
        <w:t xml:space="preserve">In the event of an alleged delay in delivery due to Force Majeure, the </w:t>
      </w:r>
      <w:r w:rsidR="00525DC4" w:rsidRPr="001C13C2">
        <w:rPr>
          <w:rFonts w:ascii="Arial" w:hAnsi="Arial" w:cs="Arial"/>
          <w:color w:val="000000"/>
        </w:rPr>
        <w:t>Contractor</w:t>
      </w:r>
      <w:r w:rsidRPr="001C13C2">
        <w:rPr>
          <w:rFonts w:ascii="Arial" w:hAnsi="Arial" w:cs="Arial"/>
          <w:color w:val="000000"/>
        </w:rPr>
        <w:t xml:space="preserve"> shall report to the </w:t>
      </w:r>
      <w:r w:rsidR="00746799" w:rsidRPr="001C13C2">
        <w:rPr>
          <w:rFonts w:ascii="Arial" w:eastAsia="Georgia" w:hAnsi="Arial" w:cs="Arial"/>
        </w:rPr>
        <w:t>Local Administrator</w:t>
      </w:r>
      <w:r w:rsidRPr="001C13C2">
        <w:rPr>
          <w:rFonts w:ascii="Arial" w:hAnsi="Arial" w:cs="Arial"/>
          <w:color w:val="000000"/>
        </w:rPr>
        <w:t xml:space="preserve"> the Force Majeure event and its immediate consequences within one (1) week after its occurrence. The </w:t>
      </w:r>
      <w:r w:rsidR="00525DC4" w:rsidRPr="001C13C2">
        <w:rPr>
          <w:rFonts w:ascii="Arial" w:hAnsi="Arial" w:cs="Arial"/>
          <w:color w:val="000000"/>
        </w:rPr>
        <w:t>Contractor</w:t>
      </w:r>
      <w:r w:rsidRPr="001C13C2">
        <w:rPr>
          <w:rFonts w:ascii="Arial" w:hAnsi="Arial" w:cs="Arial"/>
          <w:color w:val="000000"/>
        </w:rPr>
        <w:t xml:space="preserve"> shall bear the burden of proof for the existence, duration, and consequences of Force Majeure, such proof to be provided within one (1) month from the occurrence of the Force Majeure event.</w:t>
      </w:r>
    </w:p>
    <w:p w14:paraId="5C08906B" w14:textId="77777777" w:rsidR="00791F6B" w:rsidRPr="001C13C2" w:rsidRDefault="00791F6B" w:rsidP="00791F6B">
      <w:pPr>
        <w:autoSpaceDE w:val="0"/>
        <w:autoSpaceDN w:val="0"/>
        <w:adjustRightInd w:val="0"/>
        <w:ind w:left="567"/>
        <w:jc w:val="both"/>
        <w:rPr>
          <w:rFonts w:ascii="Arial" w:hAnsi="Arial" w:cs="Arial"/>
          <w:color w:val="000000"/>
        </w:rPr>
      </w:pPr>
    </w:p>
    <w:p w14:paraId="4F993D33" w14:textId="4808D147" w:rsidR="00791F6B" w:rsidRPr="001C13C2" w:rsidRDefault="00791F6B" w:rsidP="00E53456">
      <w:pPr>
        <w:autoSpaceDE w:val="0"/>
        <w:autoSpaceDN w:val="0"/>
        <w:adjustRightInd w:val="0"/>
        <w:ind w:left="709"/>
        <w:jc w:val="both"/>
        <w:rPr>
          <w:rFonts w:ascii="Arial" w:hAnsi="Arial" w:cs="Arial"/>
          <w:color w:val="000000"/>
        </w:rPr>
      </w:pPr>
      <w:r w:rsidRPr="001C13C2">
        <w:rPr>
          <w:rFonts w:ascii="Arial" w:hAnsi="Arial" w:cs="Arial"/>
          <w:color w:val="000000"/>
        </w:rPr>
        <w:t xml:space="preserve">In case of Force Majeure, the </w:t>
      </w:r>
      <w:r w:rsidR="00525DC4" w:rsidRPr="001C13C2">
        <w:rPr>
          <w:rFonts w:ascii="Arial" w:hAnsi="Arial" w:cs="Arial"/>
          <w:color w:val="000000"/>
        </w:rPr>
        <w:t>Contractor</w:t>
      </w:r>
      <w:r w:rsidRPr="001C13C2">
        <w:rPr>
          <w:rFonts w:ascii="Arial" w:hAnsi="Arial" w:cs="Arial"/>
          <w:color w:val="000000"/>
        </w:rPr>
        <w:t xml:space="preserve"> shall not be considered at default and its obligations under the Contract shall be suspended during the Force Majeure event. The </w:t>
      </w:r>
      <w:r w:rsidR="00525DC4" w:rsidRPr="001C13C2">
        <w:rPr>
          <w:rFonts w:ascii="Arial" w:hAnsi="Arial" w:cs="Arial"/>
          <w:color w:val="000000"/>
        </w:rPr>
        <w:t>Contractor</w:t>
      </w:r>
      <w:r w:rsidRPr="001C13C2">
        <w:rPr>
          <w:rFonts w:ascii="Arial" w:hAnsi="Arial" w:cs="Arial"/>
          <w:color w:val="000000"/>
        </w:rPr>
        <w:t xml:space="preserve"> shall make reasonable efforts to mitigate the impact on the schedule and the performance of its contractual obligations.</w:t>
      </w:r>
    </w:p>
    <w:p w14:paraId="550E2666" w14:textId="77777777" w:rsidR="00791F6B" w:rsidRPr="001C13C2" w:rsidRDefault="00791F6B" w:rsidP="005F4449">
      <w:pPr>
        <w:autoSpaceDE w:val="0"/>
        <w:autoSpaceDN w:val="0"/>
        <w:adjustRightInd w:val="0"/>
        <w:jc w:val="both"/>
        <w:rPr>
          <w:rFonts w:ascii="Arial" w:hAnsi="Arial" w:cs="Arial"/>
          <w:b/>
          <w:bCs/>
          <w:color w:val="0000FF"/>
        </w:rPr>
      </w:pPr>
    </w:p>
    <w:p w14:paraId="35BA1192" w14:textId="67B6C96E" w:rsidR="00791F6B" w:rsidRPr="00E77DEE" w:rsidRDefault="00791F6B" w:rsidP="005F4449">
      <w:pPr>
        <w:autoSpaceDE w:val="0"/>
        <w:autoSpaceDN w:val="0"/>
        <w:adjustRightInd w:val="0"/>
        <w:ind w:left="709"/>
        <w:jc w:val="both"/>
        <w:rPr>
          <w:rFonts w:ascii="Arial" w:hAnsi="Arial" w:cs="Arial"/>
          <w:color w:val="000000"/>
        </w:rPr>
      </w:pPr>
      <w:r w:rsidRPr="001C13C2">
        <w:rPr>
          <w:rFonts w:ascii="Arial" w:hAnsi="Arial" w:cs="Arial"/>
          <w:color w:val="000000"/>
        </w:rPr>
        <w:t xml:space="preserve">In case of Force Majeure, an extension of the time-limit for execution or a postponement of delivery dates shall be granted in writing by the </w:t>
      </w:r>
      <w:r w:rsidR="00746799" w:rsidRPr="001C13C2">
        <w:rPr>
          <w:rFonts w:ascii="Arial" w:eastAsia="Georgia" w:hAnsi="Arial" w:cs="Arial"/>
        </w:rPr>
        <w:t>Local Administrator</w:t>
      </w:r>
      <w:r w:rsidR="007362AE" w:rsidRPr="00A87B6E">
        <w:rPr>
          <w:rFonts w:ascii="Arial" w:eastAsia="Georgia" w:hAnsi="Arial" w:cs="Arial"/>
        </w:rPr>
        <w:t>.</w:t>
      </w:r>
    </w:p>
    <w:p w14:paraId="4BE03A3F" w14:textId="77777777" w:rsidR="00E529BF" w:rsidRPr="00E77DEE" w:rsidRDefault="00E529BF" w:rsidP="00760853">
      <w:pPr>
        <w:jc w:val="both"/>
        <w:rPr>
          <w:rFonts w:ascii="Arial" w:eastAsia="Georgia" w:hAnsi="Arial" w:cs="Arial"/>
          <w:i/>
        </w:rPr>
      </w:pPr>
    </w:p>
    <w:p w14:paraId="2E1E46B2" w14:textId="297063E8" w:rsidR="00E529BF" w:rsidRPr="00E77DEE" w:rsidRDefault="00E529BF" w:rsidP="00AF44F9">
      <w:pPr>
        <w:tabs>
          <w:tab w:val="left" w:pos="-1440"/>
          <w:tab w:val="left" w:pos="-720"/>
        </w:tabs>
        <w:outlineLvl w:val="0"/>
        <w:rPr>
          <w:rFonts w:ascii="Arial" w:eastAsia="Georgia" w:hAnsi="Arial" w:cs="Arial"/>
          <w:b/>
          <w:smallCaps/>
          <w:u w:val="single"/>
        </w:rPr>
      </w:pPr>
      <w:r w:rsidRPr="00E77DEE">
        <w:rPr>
          <w:rFonts w:ascii="Arial" w:eastAsia="Georgia" w:hAnsi="Arial" w:cs="Arial"/>
          <w:b/>
          <w:smallCaps/>
          <w:u w:val="single"/>
        </w:rPr>
        <w:t>ARTICLE 1</w:t>
      </w:r>
      <w:r w:rsidR="007D6E44" w:rsidRPr="00E77DEE">
        <w:rPr>
          <w:rFonts w:ascii="Arial" w:eastAsia="Georgia" w:hAnsi="Arial" w:cs="Arial"/>
          <w:b/>
          <w:smallCaps/>
          <w:u w:val="single"/>
        </w:rPr>
        <w:t>2</w:t>
      </w:r>
      <w:r w:rsidRPr="00E77DEE">
        <w:rPr>
          <w:rFonts w:ascii="Arial" w:eastAsia="Georgia" w:hAnsi="Arial" w:cs="Arial"/>
          <w:b/>
          <w:smallCaps/>
          <w:u w:val="single"/>
        </w:rPr>
        <w:t xml:space="preserve"> – CHANGES TO THIS CONTRACT</w:t>
      </w:r>
    </w:p>
    <w:p w14:paraId="5A8AD4A8" w14:textId="77777777" w:rsidR="00E529BF" w:rsidRPr="00E77DEE" w:rsidRDefault="00E529BF" w:rsidP="00E529BF">
      <w:pPr>
        <w:tabs>
          <w:tab w:val="left" w:pos="-720"/>
        </w:tabs>
        <w:jc w:val="both"/>
        <w:rPr>
          <w:rFonts w:ascii="Arial" w:eastAsia="Georgia" w:hAnsi="Arial" w:cs="Arial"/>
        </w:rPr>
      </w:pPr>
    </w:p>
    <w:p w14:paraId="1B0D2180" w14:textId="45AA858B" w:rsidR="00E529BF" w:rsidRPr="00E77DEE" w:rsidRDefault="00E529BF" w:rsidP="00AF06A2">
      <w:pPr>
        <w:tabs>
          <w:tab w:val="left" w:pos="-720"/>
          <w:tab w:val="left" w:pos="0"/>
        </w:tabs>
        <w:jc w:val="both"/>
        <w:outlineLvl w:val="1"/>
        <w:rPr>
          <w:rFonts w:ascii="Arial" w:eastAsia="Georgia" w:hAnsi="Arial" w:cs="Arial"/>
        </w:rPr>
      </w:pPr>
      <w:r w:rsidRPr="00E77DEE">
        <w:rPr>
          <w:rFonts w:ascii="Arial" w:eastAsia="Georgia" w:hAnsi="Arial" w:cs="Arial"/>
        </w:rPr>
        <w:t>1</w:t>
      </w:r>
      <w:r w:rsidR="007D6E44" w:rsidRPr="00E77DEE">
        <w:rPr>
          <w:rFonts w:ascii="Arial" w:eastAsia="Georgia" w:hAnsi="Arial" w:cs="Arial"/>
        </w:rPr>
        <w:t>2</w:t>
      </w:r>
      <w:r w:rsidRPr="00E77DEE">
        <w:rPr>
          <w:rFonts w:ascii="Arial" w:eastAsia="Georgia" w:hAnsi="Arial" w:cs="Arial"/>
        </w:rPr>
        <w:t xml:space="preserve">.1 </w:t>
      </w:r>
      <w:r w:rsidRPr="00E77DEE">
        <w:rPr>
          <w:rFonts w:ascii="Arial" w:eastAsia="Georgia" w:hAnsi="Arial" w:cs="Arial"/>
        </w:rPr>
        <w:tab/>
      </w:r>
      <w:r w:rsidRPr="00264682">
        <w:rPr>
          <w:rFonts w:ascii="Arial" w:eastAsia="Georgia" w:hAnsi="Arial" w:cs="Arial"/>
          <w:u w:val="single"/>
        </w:rPr>
        <w:t>Introduction of a Change</w:t>
      </w:r>
    </w:p>
    <w:p w14:paraId="61CAF7A0" w14:textId="77777777" w:rsidR="00E529BF" w:rsidRPr="00E77DEE" w:rsidRDefault="00E529BF" w:rsidP="00E529BF">
      <w:pPr>
        <w:tabs>
          <w:tab w:val="left" w:pos="-720"/>
          <w:tab w:val="left" w:pos="0"/>
        </w:tabs>
        <w:ind w:left="720"/>
        <w:jc w:val="both"/>
        <w:rPr>
          <w:rFonts w:ascii="Arial" w:eastAsia="Georgia" w:hAnsi="Arial" w:cs="Arial"/>
          <w:i/>
        </w:rPr>
      </w:pPr>
    </w:p>
    <w:p w14:paraId="428AA3F2" w14:textId="2922B4A0" w:rsidR="00E529BF" w:rsidRPr="00E77DEE" w:rsidRDefault="00E529BF" w:rsidP="002E5772">
      <w:pPr>
        <w:tabs>
          <w:tab w:val="left" w:pos="-720"/>
          <w:tab w:val="left" w:pos="0"/>
        </w:tabs>
        <w:ind w:left="720" w:hanging="720"/>
        <w:jc w:val="both"/>
        <w:rPr>
          <w:rFonts w:ascii="Arial" w:eastAsia="Georgia" w:hAnsi="Arial" w:cs="Arial"/>
        </w:rPr>
      </w:pPr>
      <w:r w:rsidRPr="00E77DEE">
        <w:rPr>
          <w:rFonts w:ascii="Arial" w:eastAsia="Georgia" w:hAnsi="Arial" w:cs="Arial"/>
        </w:rPr>
        <w:lastRenderedPageBreak/>
        <w:t>1</w:t>
      </w:r>
      <w:r w:rsidR="007D6E44" w:rsidRPr="00E77DEE">
        <w:rPr>
          <w:rFonts w:ascii="Arial" w:eastAsia="Georgia" w:hAnsi="Arial" w:cs="Arial"/>
        </w:rPr>
        <w:t>2</w:t>
      </w:r>
      <w:r w:rsidRPr="00E77DEE">
        <w:rPr>
          <w:rFonts w:ascii="Arial" w:eastAsia="Georgia" w:hAnsi="Arial" w:cs="Arial"/>
        </w:rPr>
        <w:t>.1.1</w:t>
      </w:r>
      <w:r w:rsidR="002E5772">
        <w:rPr>
          <w:rFonts w:ascii="Arial" w:eastAsia="Georgia" w:hAnsi="Arial" w:cs="Arial"/>
        </w:rPr>
        <w:tab/>
      </w:r>
      <w:r w:rsidRPr="00E77DEE">
        <w:rPr>
          <w:rFonts w:ascii="Arial" w:eastAsia="Georgia" w:hAnsi="Arial" w:cs="Arial"/>
        </w:rPr>
        <w:t xml:space="preserve">For all changes to this Contract, whether requested by the </w:t>
      </w:r>
      <w:r w:rsidR="00746799" w:rsidRPr="00E77DEE">
        <w:rPr>
          <w:rFonts w:ascii="Arial" w:eastAsia="Georgia" w:hAnsi="Arial" w:cs="Arial"/>
        </w:rPr>
        <w:t xml:space="preserve">Local Administrator </w:t>
      </w:r>
      <w:r w:rsidRPr="00E77DEE">
        <w:rPr>
          <w:rFonts w:ascii="Arial" w:eastAsia="Georgia" w:hAnsi="Arial" w:cs="Arial"/>
        </w:rPr>
        <w:t xml:space="preserve">or initiated by the </w:t>
      </w:r>
      <w:r w:rsidR="00525DC4" w:rsidRPr="00E77DEE">
        <w:rPr>
          <w:rFonts w:ascii="Arial" w:eastAsia="Georgia" w:hAnsi="Arial" w:cs="Arial"/>
        </w:rPr>
        <w:t>Contractor</w:t>
      </w:r>
      <w:r w:rsidRPr="00E77DEE">
        <w:rPr>
          <w:rFonts w:ascii="Arial" w:eastAsia="Georgia" w:hAnsi="Arial" w:cs="Arial"/>
        </w:rPr>
        <w:t xml:space="preserve">, the </w:t>
      </w:r>
      <w:r w:rsidR="00525DC4" w:rsidRPr="00E77DEE">
        <w:rPr>
          <w:rFonts w:ascii="Arial" w:eastAsia="Georgia" w:hAnsi="Arial" w:cs="Arial"/>
        </w:rPr>
        <w:t>Contractor</w:t>
      </w:r>
      <w:r w:rsidRPr="00E77DEE">
        <w:rPr>
          <w:rFonts w:ascii="Arial" w:eastAsia="Georgia" w:hAnsi="Arial" w:cs="Arial"/>
        </w:rPr>
        <w:t xml:space="preserve"> shall submit a proposal for a Contract Change Notice (“</w:t>
      </w:r>
      <w:r w:rsidRPr="00264682">
        <w:rPr>
          <w:rFonts w:ascii="Arial" w:eastAsia="Georgia" w:hAnsi="Arial" w:cs="Arial"/>
          <w:b/>
          <w:bCs/>
        </w:rPr>
        <w:t>CCN</w:t>
      </w:r>
      <w:r w:rsidRPr="00E77DEE">
        <w:rPr>
          <w:rFonts w:ascii="Arial" w:eastAsia="Georgia" w:hAnsi="Arial" w:cs="Arial"/>
        </w:rPr>
        <w:t>”)</w:t>
      </w:r>
      <w:r w:rsidR="00A2542C">
        <w:rPr>
          <w:rFonts w:ascii="Arial" w:eastAsia="Georgia" w:hAnsi="Arial" w:cs="Arial"/>
        </w:rPr>
        <w:t xml:space="preserve"> which the Local Administrator will share with ESA</w:t>
      </w:r>
      <w:r w:rsidRPr="00E77DEE">
        <w:rPr>
          <w:rFonts w:ascii="Arial" w:eastAsia="Georgia" w:hAnsi="Arial" w:cs="Arial"/>
        </w:rPr>
        <w:t>.</w:t>
      </w:r>
    </w:p>
    <w:p w14:paraId="5BC04731" w14:textId="77777777" w:rsidR="00E529BF" w:rsidRPr="00E77DEE" w:rsidRDefault="00E529BF" w:rsidP="00E529BF">
      <w:pPr>
        <w:tabs>
          <w:tab w:val="left" w:pos="-720"/>
          <w:tab w:val="left" w:pos="0"/>
        </w:tabs>
        <w:ind w:left="720" w:hanging="720"/>
        <w:jc w:val="both"/>
        <w:rPr>
          <w:rFonts w:ascii="Arial" w:eastAsia="Georgia" w:hAnsi="Arial" w:cs="Arial"/>
          <w:i/>
        </w:rPr>
      </w:pPr>
    </w:p>
    <w:p w14:paraId="7A77F931" w14:textId="183E5B66" w:rsidR="00E529BF" w:rsidRPr="00E77DEE" w:rsidRDefault="00E529BF" w:rsidP="00E529BF">
      <w:pPr>
        <w:tabs>
          <w:tab w:val="left" w:pos="-720"/>
          <w:tab w:val="left" w:pos="0"/>
        </w:tabs>
        <w:ind w:left="720" w:hanging="720"/>
        <w:jc w:val="both"/>
        <w:rPr>
          <w:rFonts w:ascii="Arial" w:eastAsia="Georgia" w:hAnsi="Arial" w:cs="Arial"/>
        </w:rPr>
      </w:pPr>
      <w:r w:rsidRPr="00E77DEE">
        <w:rPr>
          <w:rFonts w:ascii="Arial" w:eastAsia="Georgia" w:hAnsi="Arial" w:cs="Arial"/>
        </w:rPr>
        <w:t>1</w:t>
      </w:r>
      <w:r w:rsidR="007D6E44" w:rsidRPr="00E77DEE">
        <w:rPr>
          <w:rFonts w:ascii="Arial" w:eastAsia="Georgia" w:hAnsi="Arial" w:cs="Arial"/>
        </w:rPr>
        <w:t>2</w:t>
      </w:r>
      <w:r w:rsidRPr="00E77DEE">
        <w:rPr>
          <w:rFonts w:ascii="Arial" w:eastAsia="Georgia" w:hAnsi="Arial" w:cs="Arial"/>
        </w:rPr>
        <w:t>.1.2</w:t>
      </w:r>
      <w:r w:rsidR="002E5772">
        <w:rPr>
          <w:rFonts w:ascii="Arial" w:eastAsia="Georgia" w:hAnsi="Arial" w:cs="Arial"/>
        </w:rPr>
        <w:tab/>
      </w:r>
      <w:r w:rsidRPr="00E77DEE">
        <w:rPr>
          <w:rFonts w:ascii="Arial" w:eastAsia="Georgia" w:hAnsi="Arial" w:cs="Arial"/>
        </w:rPr>
        <w:t xml:space="preserve">The </w:t>
      </w:r>
      <w:r w:rsidR="00525DC4" w:rsidRPr="00E77DEE">
        <w:rPr>
          <w:rFonts w:ascii="Arial" w:eastAsia="Georgia" w:hAnsi="Arial" w:cs="Arial"/>
        </w:rPr>
        <w:t>Contractor</w:t>
      </w:r>
      <w:r w:rsidRPr="00E77DEE">
        <w:rPr>
          <w:rFonts w:ascii="Arial" w:eastAsia="Georgia" w:hAnsi="Arial" w:cs="Arial"/>
        </w:rPr>
        <w:t xml:space="preserve"> shall ensure - in liaison with the </w:t>
      </w:r>
      <w:r w:rsidR="00746799" w:rsidRPr="00E77DEE">
        <w:rPr>
          <w:rFonts w:ascii="Arial" w:eastAsia="Georgia" w:hAnsi="Arial" w:cs="Arial"/>
        </w:rPr>
        <w:t>Local Administrator</w:t>
      </w:r>
      <w:r w:rsidR="000D605B" w:rsidRPr="00E77DEE">
        <w:rPr>
          <w:rFonts w:ascii="Arial" w:eastAsia="Georgia" w:hAnsi="Arial" w:cs="Arial"/>
        </w:rPr>
        <w:t xml:space="preserve"> </w:t>
      </w:r>
      <w:r w:rsidRPr="00E77DEE">
        <w:rPr>
          <w:rFonts w:ascii="Arial" w:eastAsia="Georgia" w:hAnsi="Arial" w:cs="Arial"/>
        </w:rPr>
        <w:t xml:space="preserve">- that each CCN proposal is fully coordinated and that all reasonably foreseeable implications of the change have been considered by the </w:t>
      </w:r>
      <w:r w:rsidR="00525DC4" w:rsidRPr="00E77DEE">
        <w:rPr>
          <w:rFonts w:ascii="Arial" w:eastAsia="Georgia" w:hAnsi="Arial" w:cs="Arial"/>
        </w:rPr>
        <w:t>Contractor</w:t>
      </w:r>
      <w:r w:rsidRPr="00E77DEE">
        <w:rPr>
          <w:rFonts w:ascii="Arial" w:eastAsia="Georgia" w:hAnsi="Arial" w:cs="Arial"/>
        </w:rPr>
        <w:t xml:space="preserve"> and the </w:t>
      </w:r>
      <w:r w:rsidR="004F0B5E" w:rsidRPr="00E77DEE">
        <w:rPr>
          <w:rFonts w:ascii="Arial" w:eastAsia="Georgia" w:hAnsi="Arial" w:cs="Arial"/>
        </w:rPr>
        <w:t>Local Administrator.</w:t>
      </w:r>
      <w:r w:rsidRPr="00E77DEE">
        <w:rPr>
          <w:rFonts w:ascii="Arial" w:eastAsia="Georgia" w:hAnsi="Arial" w:cs="Arial"/>
        </w:rPr>
        <w:t xml:space="preserve"> The </w:t>
      </w:r>
      <w:r w:rsidR="00525DC4" w:rsidRPr="00E77DEE">
        <w:rPr>
          <w:rFonts w:ascii="Arial" w:eastAsia="Georgia" w:hAnsi="Arial" w:cs="Arial"/>
        </w:rPr>
        <w:t>Contractor</w:t>
      </w:r>
      <w:r w:rsidRPr="00E77DEE">
        <w:rPr>
          <w:rFonts w:ascii="Arial" w:eastAsia="Georgia" w:hAnsi="Arial" w:cs="Arial"/>
        </w:rPr>
        <w:t xml:space="preserve"> shall, on the request of the </w:t>
      </w:r>
      <w:r w:rsidR="004F0B5E" w:rsidRPr="00E77DEE">
        <w:rPr>
          <w:rFonts w:ascii="Arial" w:eastAsia="Georgia" w:hAnsi="Arial" w:cs="Arial"/>
        </w:rPr>
        <w:t>Local Administrator</w:t>
      </w:r>
      <w:r w:rsidRPr="00E77DEE">
        <w:rPr>
          <w:rFonts w:ascii="Arial" w:eastAsia="Georgia" w:hAnsi="Arial" w:cs="Arial"/>
        </w:rPr>
        <w:t xml:space="preserve"> provide additional documentary evidence of the effect of the change to both Parties.</w:t>
      </w:r>
    </w:p>
    <w:p w14:paraId="679FB732" w14:textId="77777777" w:rsidR="00E529BF" w:rsidRPr="00E77DEE" w:rsidRDefault="00E529BF" w:rsidP="00E529BF">
      <w:pPr>
        <w:tabs>
          <w:tab w:val="left" w:pos="-720"/>
        </w:tabs>
        <w:jc w:val="both"/>
        <w:rPr>
          <w:rFonts w:ascii="Arial" w:eastAsia="Georgia" w:hAnsi="Arial" w:cs="Arial"/>
          <w:i/>
        </w:rPr>
      </w:pPr>
    </w:p>
    <w:p w14:paraId="7543F6AB" w14:textId="250FE78D" w:rsidR="00E529BF" w:rsidRPr="00264682" w:rsidRDefault="00E529BF" w:rsidP="00AF06A2">
      <w:pPr>
        <w:tabs>
          <w:tab w:val="left" w:pos="-720"/>
          <w:tab w:val="left" w:pos="0"/>
        </w:tabs>
        <w:jc w:val="both"/>
        <w:outlineLvl w:val="1"/>
        <w:rPr>
          <w:rFonts w:ascii="Arial" w:eastAsia="Georgia" w:hAnsi="Arial" w:cs="Arial"/>
          <w:u w:val="single"/>
        </w:rPr>
      </w:pPr>
      <w:r w:rsidRPr="00E77DEE">
        <w:rPr>
          <w:rFonts w:ascii="Arial" w:eastAsia="Georgia" w:hAnsi="Arial" w:cs="Arial"/>
        </w:rPr>
        <w:t>1</w:t>
      </w:r>
      <w:r w:rsidR="007D6E44" w:rsidRPr="00E77DEE">
        <w:rPr>
          <w:rFonts w:ascii="Arial" w:eastAsia="Georgia" w:hAnsi="Arial" w:cs="Arial"/>
        </w:rPr>
        <w:t>2</w:t>
      </w:r>
      <w:r w:rsidRPr="00E77DEE">
        <w:rPr>
          <w:rFonts w:ascii="Arial" w:eastAsia="Georgia" w:hAnsi="Arial" w:cs="Arial"/>
        </w:rPr>
        <w:t xml:space="preserve">.2 </w:t>
      </w:r>
      <w:r w:rsidRPr="00E77DEE">
        <w:rPr>
          <w:rFonts w:ascii="Arial" w:eastAsia="Georgia" w:hAnsi="Arial" w:cs="Arial"/>
        </w:rPr>
        <w:tab/>
      </w:r>
      <w:r w:rsidRPr="00264682">
        <w:rPr>
          <w:rFonts w:ascii="Arial" w:eastAsia="Georgia" w:hAnsi="Arial" w:cs="Arial"/>
          <w:u w:val="single"/>
        </w:rPr>
        <w:t>Approval or Rejection of the CCN Proposal</w:t>
      </w:r>
    </w:p>
    <w:p w14:paraId="4B5AE17A" w14:textId="77777777" w:rsidR="00E529BF" w:rsidRPr="00E77DEE" w:rsidRDefault="00E529BF" w:rsidP="00E529BF">
      <w:pPr>
        <w:tabs>
          <w:tab w:val="left" w:pos="-720"/>
          <w:tab w:val="left" w:pos="0"/>
        </w:tabs>
        <w:ind w:left="720" w:hanging="720"/>
        <w:jc w:val="both"/>
        <w:rPr>
          <w:rFonts w:ascii="Arial" w:eastAsia="Georgia" w:hAnsi="Arial" w:cs="Arial"/>
          <w:i/>
        </w:rPr>
      </w:pPr>
    </w:p>
    <w:p w14:paraId="7888D9C3" w14:textId="6F8B4FDE" w:rsidR="00E529BF" w:rsidRPr="00E77DEE" w:rsidRDefault="00E529BF" w:rsidP="00E529BF">
      <w:pPr>
        <w:tabs>
          <w:tab w:val="left" w:pos="-720"/>
          <w:tab w:val="left" w:pos="0"/>
        </w:tabs>
        <w:ind w:left="720" w:hanging="720"/>
        <w:jc w:val="both"/>
        <w:rPr>
          <w:rFonts w:ascii="Arial" w:eastAsia="Georgia" w:hAnsi="Arial" w:cs="Arial"/>
        </w:rPr>
      </w:pPr>
      <w:r w:rsidRPr="00E77DEE">
        <w:rPr>
          <w:rFonts w:ascii="Arial" w:eastAsia="Georgia" w:hAnsi="Arial" w:cs="Arial"/>
        </w:rPr>
        <w:t>1</w:t>
      </w:r>
      <w:r w:rsidR="007D6E44" w:rsidRPr="00E77DEE">
        <w:rPr>
          <w:rFonts w:ascii="Arial" w:eastAsia="Georgia" w:hAnsi="Arial" w:cs="Arial"/>
        </w:rPr>
        <w:t>2</w:t>
      </w:r>
      <w:r w:rsidRPr="00E77DEE">
        <w:rPr>
          <w:rFonts w:ascii="Arial" w:eastAsia="Georgia" w:hAnsi="Arial" w:cs="Arial"/>
        </w:rPr>
        <w:t>.2.1</w:t>
      </w:r>
      <w:r w:rsidR="002E5772">
        <w:rPr>
          <w:rFonts w:ascii="Arial" w:eastAsia="Georgia" w:hAnsi="Arial" w:cs="Arial"/>
        </w:rPr>
        <w:tab/>
      </w:r>
      <w:r w:rsidRPr="00E77DEE">
        <w:rPr>
          <w:rFonts w:ascii="Arial" w:eastAsia="Georgia" w:hAnsi="Arial" w:cs="Arial"/>
        </w:rPr>
        <w:t xml:space="preserve">Should </w:t>
      </w:r>
      <w:r w:rsidRPr="00A87B6E">
        <w:rPr>
          <w:rFonts w:ascii="Arial" w:eastAsia="Georgia" w:hAnsi="Arial" w:cs="Arial"/>
        </w:rPr>
        <w:t xml:space="preserve">the CCN proposal be approved by </w:t>
      </w:r>
      <w:r w:rsidR="00023D10">
        <w:rPr>
          <w:rFonts w:ascii="Arial" w:eastAsia="Georgia" w:hAnsi="Arial" w:cs="Arial"/>
        </w:rPr>
        <w:t>ESA</w:t>
      </w:r>
      <w:r w:rsidRPr="00A87B6E">
        <w:rPr>
          <w:rFonts w:ascii="Arial" w:eastAsia="Georgia" w:hAnsi="Arial" w:cs="Arial"/>
        </w:rPr>
        <w:t xml:space="preserve"> corresponding CCN shall be prepared by the </w:t>
      </w:r>
      <w:r w:rsidR="00C34E55" w:rsidRPr="00A87B6E">
        <w:rPr>
          <w:rFonts w:ascii="Arial" w:eastAsia="Georgia" w:hAnsi="Arial" w:cs="Arial"/>
        </w:rPr>
        <w:t>Local Administrator</w:t>
      </w:r>
      <w:r w:rsidRPr="00A87B6E">
        <w:rPr>
          <w:rFonts w:ascii="Arial" w:eastAsia="Georgia" w:hAnsi="Arial" w:cs="Arial"/>
        </w:rPr>
        <w:t xml:space="preserve">’s contractual representative as stated in </w:t>
      </w:r>
      <w:r w:rsidRPr="001C13C2">
        <w:rPr>
          <w:rFonts w:ascii="Arial" w:eastAsia="Georgia" w:hAnsi="Arial" w:cs="Arial"/>
        </w:rPr>
        <w:t xml:space="preserve">Article </w:t>
      </w:r>
      <w:r w:rsidR="00DD4C53" w:rsidRPr="001C13C2">
        <w:rPr>
          <w:rFonts w:ascii="Arial" w:eastAsia="Georgia" w:hAnsi="Arial" w:cs="Arial"/>
        </w:rPr>
        <w:t>6</w:t>
      </w:r>
      <w:r w:rsidRPr="001C13C2">
        <w:rPr>
          <w:rFonts w:ascii="Arial" w:eastAsia="Georgia" w:hAnsi="Arial" w:cs="Arial"/>
        </w:rPr>
        <w:t>.3 b)</w:t>
      </w:r>
      <w:r w:rsidRPr="00A87B6E">
        <w:rPr>
          <w:rFonts w:ascii="Arial" w:eastAsia="Georgia" w:hAnsi="Arial" w:cs="Arial"/>
        </w:rPr>
        <w:t xml:space="preserve"> and submitted</w:t>
      </w:r>
      <w:r w:rsidRPr="00E77DEE">
        <w:rPr>
          <w:rFonts w:ascii="Arial" w:eastAsia="Georgia" w:hAnsi="Arial" w:cs="Arial"/>
        </w:rPr>
        <w:t xml:space="preserve"> to both Parties for signature.</w:t>
      </w:r>
    </w:p>
    <w:p w14:paraId="351702E1" w14:textId="77777777" w:rsidR="00E529BF" w:rsidRPr="00E77DEE" w:rsidRDefault="00E529BF" w:rsidP="00E529BF">
      <w:pPr>
        <w:tabs>
          <w:tab w:val="left" w:pos="-720"/>
          <w:tab w:val="left" w:pos="0"/>
        </w:tabs>
        <w:ind w:left="720" w:hanging="720"/>
        <w:jc w:val="both"/>
        <w:rPr>
          <w:rFonts w:ascii="Arial" w:eastAsia="Georgia" w:hAnsi="Arial" w:cs="Arial"/>
          <w:i/>
        </w:rPr>
      </w:pPr>
    </w:p>
    <w:p w14:paraId="4ED64116" w14:textId="006C1BA8" w:rsidR="00E529BF" w:rsidRPr="00E77DEE" w:rsidRDefault="00E529BF" w:rsidP="00E529BF">
      <w:pPr>
        <w:tabs>
          <w:tab w:val="left" w:pos="-720"/>
          <w:tab w:val="left" w:pos="0"/>
        </w:tabs>
        <w:ind w:left="720" w:hanging="720"/>
        <w:jc w:val="both"/>
        <w:rPr>
          <w:rFonts w:ascii="Arial" w:eastAsia="Georgia" w:hAnsi="Arial" w:cs="Arial"/>
        </w:rPr>
      </w:pPr>
      <w:r w:rsidRPr="00E77DEE">
        <w:rPr>
          <w:rFonts w:ascii="Arial" w:eastAsia="Georgia" w:hAnsi="Arial" w:cs="Arial"/>
        </w:rPr>
        <w:t>1</w:t>
      </w:r>
      <w:r w:rsidR="007D6E44" w:rsidRPr="00E77DEE">
        <w:rPr>
          <w:rFonts w:ascii="Arial" w:eastAsia="Georgia" w:hAnsi="Arial" w:cs="Arial"/>
        </w:rPr>
        <w:t>2</w:t>
      </w:r>
      <w:r w:rsidRPr="00E77DEE">
        <w:rPr>
          <w:rFonts w:ascii="Arial" w:eastAsia="Georgia" w:hAnsi="Arial" w:cs="Arial"/>
        </w:rPr>
        <w:t>.2.2</w:t>
      </w:r>
      <w:r w:rsidRPr="00E77DEE">
        <w:rPr>
          <w:rFonts w:ascii="Arial" w:eastAsia="Georgia" w:hAnsi="Arial" w:cs="Arial"/>
        </w:rPr>
        <w:tab/>
        <w:t>Should the CCN proposal be rejected for any reason by the</w:t>
      </w:r>
      <w:r w:rsidR="00BA6B95" w:rsidRPr="00E77DEE">
        <w:rPr>
          <w:rFonts w:ascii="Arial" w:eastAsia="Georgia" w:hAnsi="Arial" w:cs="Arial"/>
        </w:rPr>
        <w:t xml:space="preserve"> Local Administrator</w:t>
      </w:r>
      <w:r w:rsidRPr="00E77DEE">
        <w:rPr>
          <w:rFonts w:ascii="Arial" w:eastAsia="Georgia" w:hAnsi="Arial" w:cs="Arial"/>
        </w:rPr>
        <w:t xml:space="preserve">, the </w:t>
      </w:r>
      <w:r w:rsidR="00525DC4" w:rsidRPr="00E77DEE">
        <w:rPr>
          <w:rFonts w:ascii="Arial" w:eastAsia="Georgia" w:hAnsi="Arial" w:cs="Arial"/>
        </w:rPr>
        <w:t>Contractor</w:t>
      </w:r>
      <w:r w:rsidRPr="00E77DEE">
        <w:rPr>
          <w:rFonts w:ascii="Arial" w:eastAsia="Georgia" w:hAnsi="Arial" w:cs="Arial"/>
        </w:rPr>
        <w:t xml:space="preserve"> shall be informed accordingly, together with the reasons for the rejection. At the request of either Party, the change may be discussed at a Change Review Board, consisting of a contractual and a technical representative of each Party.</w:t>
      </w:r>
    </w:p>
    <w:p w14:paraId="0C8BD08C" w14:textId="77777777" w:rsidR="00E529BF" w:rsidRPr="00E77DEE" w:rsidRDefault="00E529BF" w:rsidP="00E529BF">
      <w:pPr>
        <w:tabs>
          <w:tab w:val="left" w:pos="-720"/>
        </w:tabs>
        <w:jc w:val="both"/>
        <w:rPr>
          <w:rFonts w:ascii="Arial" w:eastAsia="Georgia" w:hAnsi="Arial" w:cs="Arial"/>
          <w:i/>
        </w:rPr>
      </w:pPr>
    </w:p>
    <w:p w14:paraId="6ACC3F62" w14:textId="72B167F7" w:rsidR="00E529BF" w:rsidRPr="00E5272C" w:rsidRDefault="00E529BF" w:rsidP="00AF06A2">
      <w:pPr>
        <w:tabs>
          <w:tab w:val="left" w:pos="-720"/>
          <w:tab w:val="left" w:pos="0"/>
        </w:tabs>
        <w:jc w:val="both"/>
        <w:outlineLvl w:val="1"/>
        <w:rPr>
          <w:rFonts w:ascii="Arial" w:eastAsia="Georgia" w:hAnsi="Arial" w:cs="Arial"/>
          <w:u w:val="single"/>
        </w:rPr>
      </w:pPr>
      <w:r w:rsidRPr="00E77DEE">
        <w:rPr>
          <w:rFonts w:ascii="Arial" w:eastAsia="Georgia" w:hAnsi="Arial" w:cs="Arial"/>
        </w:rPr>
        <w:t>1</w:t>
      </w:r>
      <w:r w:rsidR="007D6E44" w:rsidRPr="00E77DEE">
        <w:rPr>
          <w:rFonts w:ascii="Arial" w:eastAsia="Georgia" w:hAnsi="Arial" w:cs="Arial"/>
        </w:rPr>
        <w:t>2</w:t>
      </w:r>
      <w:r w:rsidRPr="00E77DEE">
        <w:rPr>
          <w:rFonts w:ascii="Arial" w:eastAsia="Georgia" w:hAnsi="Arial" w:cs="Arial"/>
        </w:rPr>
        <w:t xml:space="preserve">.3 </w:t>
      </w:r>
      <w:r w:rsidRPr="00E5272C">
        <w:rPr>
          <w:rFonts w:ascii="Arial" w:eastAsia="Georgia" w:hAnsi="Arial" w:cs="Arial"/>
        </w:rPr>
        <w:tab/>
      </w:r>
      <w:r w:rsidRPr="00E5272C">
        <w:rPr>
          <w:rFonts w:ascii="Arial" w:eastAsia="Georgia" w:hAnsi="Arial" w:cs="Arial"/>
          <w:u w:val="single"/>
        </w:rPr>
        <w:t xml:space="preserve">Implementation and Status of an </w:t>
      </w:r>
      <w:r w:rsidR="009F4184">
        <w:rPr>
          <w:rFonts w:ascii="Arial" w:eastAsia="Georgia" w:hAnsi="Arial" w:cs="Arial"/>
          <w:u w:val="single"/>
        </w:rPr>
        <w:t>A</w:t>
      </w:r>
      <w:r w:rsidRPr="00E5272C">
        <w:rPr>
          <w:rFonts w:ascii="Arial" w:eastAsia="Georgia" w:hAnsi="Arial" w:cs="Arial"/>
          <w:u w:val="single"/>
        </w:rPr>
        <w:t>pproved CCN</w:t>
      </w:r>
    </w:p>
    <w:p w14:paraId="38A8791B" w14:textId="77777777" w:rsidR="00E529BF" w:rsidRPr="00E77DEE" w:rsidRDefault="00E529BF" w:rsidP="00E529BF">
      <w:pPr>
        <w:tabs>
          <w:tab w:val="left" w:pos="-720"/>
          <w:tab w:val="left" w:pos="0"/>
        </w:tabs>
        <w:ind w:left="720" w:hanging="720"/>
        <w:jc w:val="both"/>
        <w:rPr>
          <w:rFonts w:ascii="Arial" w:eastAsia="Georgia" w:hAnsi="Arial" w:cs="Arial"/>
          <w:i/>
        </w:rPr>
      </w:pPr>
    </w:p>
    <w:p w14:paraId="6B0CCCC4" w14:textId="77777777" w:rsidR="00B54477" w:rsidRDefault="00E529BF" w:rsidP="00E529BF">
      <w:pPr>
        <w:tabs>
          <w:tab w:val="left" w:pos="-720"/>
          <w:tab w:val="left" w:pos="0"/>
        </w:tabs>
        <w:ind w:left="720"/>
        <w:jc w:val="both"/>
        <w:rPr>
          <w:rFonts w:ascii="Arial" w:eastAsia="Georgia" w:hAnsi="Arial" w:cs="Arial"/>
        </w:rPr>
      </w:pPr>
      <w:r w:rsidRPr="00E77DEE">
        <w:rPr>
          <w:rFonts w:ascii="Arial" w:eastAsia="Georgia" w:hAnsi="Arial" w:cs="Arial"/>
        </w:rPr>
        <w:t>Upon signature of the CCN by both Parties, the CCN will have immediate effect and will constitute a binding contractual agreement between the Parties. The CCN will serve as an applicable document to this Contract.</w:t>
      </w:r>
    </w:p>
    <w:p w14:paraId="75CD6756" w14:textId="77777777" w:rsidR="00B54477" w:rsidRDefault="00B54477" w:rsidP="00E529BF">
      <w:pPr>
        <w:tabs>
          <w:tab w:val="left" w:pos="-720"/>
          <w:tab w:val="left" w:pos="0"/>
        </w:tabs>
        <w:ind w:left="720"/>
        <w:jc w:val="both"/>
        <w:rPr>
          <w:rFonts w:ascii="Arial" w:eastAsia="Georgia" w:hAnsi="Arial" w:cs="Arial"/>
        </w:rPr>
      </w:pPr>
    </w:p>
    <w:p w14:paraId="484E942A" w14:textId="77777777" w:rsidR="00B54477" w:rsidRDefault="00B54477" w:rsidP="00E529BF">
      <w:pPr>
        <w:tabs>
          <w:tab w:val="left" w:pos="-720"/>
          <w:tab w:val="left" w:pos="0"/>
        </w:tabs>
        <w:ind w:left="720"/>
        <w:jc w:val="both"/>
        <w:rPr>
          <w:rFonts w:ascii="Arial" w:eastAsia="Georgia" w:hAnsi="Arial" w:cs="Arial"/>
        </w:rPr>
      </w:pPr>
    </w:p>
    <w:p w14:paraId="323AC6DE" w14:textId="6402539D" w:rsidR="00E529BF" w:rsidRPr="00E77DEE" w:rsidRDefault="00E529BF" w:rsidP="00E529BF">
      <w:pPr>
        <w:tabs>
          <w:tab w:val="left" w:pos="-720"/>
          <w:tab w:val="left" w:pos="0"/>
        </w:tabs>
        <w:ind w:left="720"/>
        <w:jc w:val="both"/>
        <w:rPr>
          <w:rFonts w:ascii="Arial" w:eastAsia="Georgia" w:hAnsi="Arial" w:cs="Arial"/>
        </w:rPr>
      </w:pPr>
      <w:r w:rsidRPr="00E77DEE">
        <w:rPr>
          <w:rFonts w:ascii="Arial" w:eastAsia="Georgia" w:hAnsi="Arial" w:cs="Arial"/>
        </w:rPr>
        <w:t xml:space="preserve"> </w:t>
      </w:r>
    </w:p>
    <w:p w14:paraId="13EC061F" w14:textId="24E6E3CB" w:rsidR="00E529BF" w:rsidRPr="00E77DEE" w:rsidRDefault="00E529BF" w:rsidP="00E529BF">
      <w:pPr>
        <w:jc w:val="both"/>
        <w:rPr>
          <w:rFonts w:ascii="Arial" w:eastAsia="Georgia" w:hAnsi="Arial" w:cs="Arial"/>
        </w:rPr>
      </w:pPr>
    </w:p>
    <w:p w14:paraId="76C2685C" w14:textId="559E8C30" w:rsidR="00210E89" w:rsidRPr="00E77DEE" w:rsidRDefault="00210E89" w:rsidP="7458EBD3">
      <w:pPr>
        <w:outlineLvl w:val="0"/>
        <w:rPr>
          <w:rFonts w:ascii="Arial" w:eastAsia="Georgia" w:hAnsi="Arial" w:cs="Arial"/>
          <w:b/>
          <w:bCs/>
          <w:smallCaps/>
          <w:u w:val="single"/>
        </w:rPr>
      </w:pPr>
      <w:r w:rsidRPr="7458EBD3">
        <w:rPr>
          <w:rFonts w:ascii="Arial" w:eastAsia="Georgia" w:hAnsi="Arial" w:cs="Arial"/>
          <w:b/>
          <w:bCs/>
          <w:smallCaps/>
          <w:u w:val="single"/>
        </w:rPr>
        <w:t xml:space="preserve">ARTICLE </w:t>
      </w:r>
      <w:r w:rsidR="16F4D7BF" w:rsidRPr="7458EBD3">
        <w:rPr>
          <w:rFonts w:ascii="Arial" w:eastAsia="Georgia" w:hAnsi="Arial" w:cs="Arial"/>
          <w:b/>
          <w:bCs/>
          <w:smallCaps/>
          <w:u w:val="single"/>
        </w:rPr>
        <w:t>13 –</w:t>
      </w:r>
      <w:r w:rsidRPr="7458EBD3">
        <w:rPr>
          <w:rFonts w:ascii="Arial" w:eastAsia="Georgia" w:hAnsi="Arial" w:cs="Arial"/>
          <w:b/>
          <w:bCs/>
          <w:smallCaps/>
          <w:u w:val="single"/>
        </w:rPr>
        <w:t xml:space="preserve"> POST CONTRACT REPORTING</w:t>
      </w:r>
    </w:p>
    <w:p w14:paraId="1B2A7E25" w14:textId="77777777" w:rsidR="00210E89" w:rsidRPr="00E77DEE" w:rsidRDefault="00210E89" w:rsidP="00210E89">
      <w:pPr>
        <w:jc w:val="both"/>
        <w:rPr>
          <w:rFonts w:ascii="Arial" w:eastAsia="Georgia" w:hAnsi="Arial" w:cs="Arial"/>
        </w:rPr>
      </w:pPr>
    </w:p>
    <w:p w14:paraId="48361A7F" w14:textId="7C8A6DE4" w:rsidR="00210E89" w:rsidRPr="00E77DEE" w:rsidRDefault="00210E89" w:rsidP="00210E89">
      <w:pPr>
        <w:jc w:val="both"/>
        <w:rPr>
          <w:rFonts w:ascii="Arial" w:eastAsia="Georgia" w:hAnsi="Arial" w:cs="Arial"/>
        </w:rPr>
      </w:pPr>
      <w:r w:rsidRPr="00E77DEE">
        <w:rPr>
          <w:rFonts w:ascii="Arial" w:eastAsia="Georgia" w:hAnsi="Arial" w:cs="Arial"/>
        </w:rPr>
        <w:t xml:space="preserve">On each anniversary of the end of the Contract Term, for 5 years, subject to losing the right to use the </w:t>
      </w:r>
      <w:r w:rsidR="00402625" w:rsidRPr="00E77DEE">
        <w:rPr>
          <w:rFonts w:ascii="Arial" w:eastAsia="Georgia" w:hAnsi="Arial" w:cs="Arial"/>
        </w:rPr>
        <w:t xml:space="preserve">ESA </w:t>
      </w:r>
      <w:r w:rsidR="00402625">
        <w:rPr>
          <w:rFonts w:ascii="Arial" w:eastAsia="Georgia" w:hAnsi="Arial" w:cs="Arial"/>
        </w:rPr>
        <w:t>TB Spain</w:t>
      </w:r>
      <w:r w:rsidR="00402625" w:rsidRPr="00E77DEE">
        <w:rPr>
          <w:rFonts w:ascii="Arial" w:eastAsia="Georgia" w:hAnsi="Arial" w:cs="Arial"/>
        </w:rPr>
        <w:t xml:space="preserve"> </w:t>
      </w:r>
      <w:r w:rsidRPr="00E77DEE">
        <w:rPr>
          <w:rFonts w:ascii="Arial" w:eastAsia="Georgia" w:hAnsi="Arial" w:cs="Arial"/>
          <w:iCs/>
        </w:rPr>
        <w:t>logo</w:t>
      </w:r>
      <w:r w:rsidRPr="00E77DEE">
        <w:rPr>
          <w:rFonts w:ascii="Arial" w:eastAsia="Georgia" w:hAnsi="Arial" w:cs="Arial"/>
          <w:i/>
        </w:rPr>
        <w:t xml:space="preserve"> </w:t>
      </w:r>
      <w:r w:rsidRPr="00E77DEE">
        <w:rPr>
          <w:rFonts w:ascii="Arial" w:eastAsia="Georgia" w:hAnsi="Arial" w:cs="Arial"/>
          <w:iCs/>
        </w:rPr>
        <w:t>or</w:t>
      </w:r>
      <w:r w:rsidRPr="00E77DEE">
        <w:rPr>
          <w:rFonts w:ascii="Arial" w:eastAsia="Georgia" w:hAnsi="Arial" w:cs="Arial"/>
          <w:i/>
        </w:rPr>
        <w:t xml:space="preserve"> </w:t>
      </w:r>
      <w:r w:rsidRPr="00E77DEE">
        <w:rPr>
          <w:rFonts w:ascii="Arial" w:eastAsia="Georgia" w:hAnsi="Arial" w:cs="Arial"/>
          <w:iCs/>
        </w:rPr>
        <w:t>Text Line</w:t>
      </w:r>
      <w:r w:rsidRPr="00E77DEE">
        <w:rPr>
          <w:rFonts w:ascii="Arial" w:eastAsia="Georgia" w:hAnsi="Arial" w:cs="Arial"/>
          <w:i/>
        </w:rPr>
        <w:t xml:space="preserve"> </w:t>
      </w:r>
      <w:r w:rsidRPr="00E77DEE">
        <w:rPr>
          <w:rFonts w:ascii="Arial" w:eastAsia="Georgia" w:hAnsi="Arial" w:cs="Arial"/>
        </w:rPr>
        <w:t>if non-</w:t>
      </w:r>
      <w:r w:rsidRPr="00AB5AFE">
        <w:rPr>
          <w:rFonts w:ascii="Arial" w:eastAsia="Georgia" w:hAnsi="Arial" w:cs="Arial"/>
        </w:rPr>
        <w:t xml:space="preserve">compliant, the Contractor shall respond to Annual Performance Survey </w:t>
      </w:r>
      <w:r w:rsidR="00AB5AFE" w:rsidRPr="00AB5AFE">
        <w:rPr>
          <w:rFonts w:ascii="Arial" w:eastAsia="Georgia" w:hAnsi="Arial" w:cs="Arial"/>
        </w:rPr>
        <w:t xml:space="preserve">if </w:t>
      </w:r>
      <w:r w:rsidRPr="00AB5AFE">
        <w:rPr>
          <w:rFonts w:ascii="Arial" w:eastAsia="Georgia" w:hAnsi="Arial" w:cs="Arial"/>
        </w:rPr>
        <w:t xml:space="preserve">sent by the Local Administrator or by the Agency, as specified in Article </w:t>
      </w:r>
      <w:r w:rsidR="00DD4C53" w:rsidRPr="00AB5AFE">
        <w:rPr>
          <w:rFonts w:ascii="Arial" w:eastAsia="Georgia" w:hAnsi="Arial" w:cs="Arial"/>
        </w:rPr>
        <w:t>7.2.3</w:t>
      </w:r>
      <w:r w:rsidRPr="00AB5AFE">
        <w:rPr>
          <w:rFonts w:ascii="Arial" w:eastAsia="Georgia" w:hAnsi="Arial" w:cs="Arial"/>
        </w:rPr>
        <w:t>, as well as to the Agency following the provisions of Appendix 1, section 4.</w:t>
      </w:r>
      <w:r w:rsidR="00DD4C53" w:rsidRPr="00AB5AFE">
        <w:rPr>
          <w:rFonts w:ascii="Arial" w:eastAsia="Georgia" w:hAnsi="Arial" w:cs="Arial"/>
        </w:rPr>
        <w:t>4</w:t>
      </w:r>
      <w:r w:rsidRPr="00AB5AFE">
        <w:rPr>
          <w:rFonts w:ascii="Arial" w:eastAsia="Georgia" w:hAnsi="Arial" w:cs="Arial"/>
        </w:rPr>
        <w:t>.</w:t>
      </w:r>
    </w:p>
    <w:p w14:paraId="48ACCFF8" w14:textId="1A7D27EF" w:rsidR="00057222" w:rsidRPr="00E77DEE" w:rsidRDefault="00057222" w:rsidP="00760853">
      <w:pPr>
        <w:jc w:val="both"/>
        <w:rPr>
          <w:rFonts w:ascii="Arial" w:eastAsia="Georgia" w:hAnsi="Arial" w:cs="Arial"/>
          <w:i/>
        </w:rPr>
      </w:pPr>
    </w:p>
    <w:p w14:paraId="43CCA1B3" w14:textId="77777777" w:rsidR="00E529BF" w:rsidRPr="00E77DEE" w:rsidRDefault="00E529BF" w:rsidP="00760853">
      <w:pPr>
        <w:jc w:val="both"/>
        <w:rPr>
          <w:rFonts w:ascii="Arial" w:eastAsia="Georgia" w:hAnsi="Arial" w:cs="Arial"/>
          <w:i/>
        </w:rPr>
      </w:pPr>
    </w:p>
    <w:p w14:paraId="660D7D51" w14:textId="18411038" w:rsidR="00E529BF" w:rsidRPr="00E77DEE" w:rsidRDefault="00E529BF" w:rsidP="00AF44F9">
      <w:pPr>
        <w:outlineLvl w:val="0"/>
        <w:rPr>
          <w:rFonts w:ascii="Arial" w:hAnsi="Arial" w:cs="Arial"/>
          <w:b/>
          <w:caps/>
          <w:u w:val="single"/>
        </w:rPr>
      </w:pPr>
      <w:r w:rsidRPr="00E77DEE">
        <w:rPr>
          <w:rFonts w:ascii="Arial" w:hAnsi="Arial" w:cs="Arial"/>
          <w:b/>
          <w:caps/>
          <w:u w:val="single"/>
        </w:rPr>
        <w:t>Article 1</w:t>
      </w:r>
      <w:r w:rsidR="002E5772">
        <w:rPr>
          <w:rFonts w:ascii="Arial" w:hAnsi="Arial" w:cs="Arial"/>
          <w:b/>
          <w:caps/>
          <w:u w:val="single"/>
        </w:rPr>
        <w:t>4</w:t>
      </w:r>
      <w:r w:rsidRPr="00E77DEE">
        <w:rPr>
          <w:rFonts w:ascii="Arial" w:hAnsi="Arial" w:cs="Arial"/>
          <w:b/>
          <w:caps/>
          <w:u w:val="single"/>
        </w:rPr>
        <w:t xml:space="preserve"> – Termination</w:t>
      </w:r>
    </w:p>
    <w:p w14:paraId="2E8D71CE" w14:textId="77777777" w:rsidR="00E529BF" w:rsidRPr="00E77DEE" w:rsidRDefault="00E529BF" w:rsidP="00E529BF">
      <w:pPr>
        <w:rPr>
          <w:rFonts w:ascii="Arial" w:hAnsi="Arial" w:cs="Arial"/>
          <w:i/>
        </w:rPr>
      </w:pPr>
    </w:p>
    <w:p w14:paraId="0353BC76" w14:textId="1317F349" w:rsidR="00E529BF" w:rsidRPr="00C607F9" w:rsidRDefault="00E529BF" w:rsidP="00AF06A2">
      <w:pPr>
        <w:jc w:val="both"/>
        <w:outlineLvl w:val="1"/>
        <w:rPr>
          <w:rFonts w:ascii="Arial" w:hAnsi="Arial" w:cs="Arial"/>
          <w:u w:val="single"/>
          <w:lang w:val="en-US"/>
        </w:rPr>
      </w:pPr>
      <w:r w:rsidRPr="00C607F9">
        <w:rPr>
          <w:rFonts w:ascii="Arial" w:hAnsi="Arial" w:cs="Arial"/>
          <w:u w:val="single"/>
          <w:lang w:val="en-US"/>
        </w:rPr>
        <w:t>1</w:t>
      </w:r>
      <w:r w:rsidR="002E5772" w:rsidRPr="00C607F9">
        <w:rPr>
          <w:rFonts w:ascii="Arial" w:hAnsi="Arial" w:cs="Arial"/>
          <w:u w:val="single"/>
          <w:lang w:val="en-US"/>
        </w:rPr>
        <w:t>4</w:t>
      </w:r>
      <w:r w:rsidRPr="00C607F9">
        <w:rPr>
          <w:rFonts w:ascii="Arial" w:hAnsi="Arial" w:cs="Arial"/>
          <w:u w:val="single"/>
          <w:lang w:val="en-US"/>
        </w:rPr>
        <w:t xml:space="preserve">.1 </w:t>
      </w:r>
      <w:r w:rsidRPr="00C607F9">
        <w:rPr>
          <w:rFonts w:ascii="Arial" w:hAnsi="Arial" w:cs="Arial"/>
          <w:u w:val="single"/>
          <w:lang w:val="en-US"/>
        </w:rPr>
        <w:tab/>
        <w:t>Right of Termination</w:t>
      </w:r>
    </w:p>
    <w:p w14:paraId="3E71BF6D" w14:textId="77777777" w:rsidR="00E529BF" w:rsidRPr="00E77DEE" w:rsidRDefault="00E529BF" w:rsidP="00E529BF">
      <w:pPr>
        <w:jc w:val="both"/>
        <w:rPr>
          <w:rFonts w:ascii="Arial" w:hAnsi="Arial" w:cs="Arial"/>
          <w:i/>
          <w:lang w:val="en-US"/>
        </w:rPr>
      </w:pPr>
    </w:p>
    <w:p w14:paraId="2CC99A28" w14:textId="7182E407" w:rsidR="00E529BF" w:rsidRPr="00E77DEE" w:rsidRDefault="00E529BF" w:rsidP="00E529BF">
      <w:pPr>
        <w:ind w:left="720" w:hanging="720"/>
        <w:jc w:val="both"/>
        <w:rPr>
          <w:rFonts w:ascii="Arial" w:hAnsi="Arial" w:cs="Arial"/>
          <w:lang w:val="en-US"/>
        </w:rPr>
      </w:pPr>
      <w:r w:rsidRPr="00E77DEE">
        <w:rPr>
          <w:rFonts w:ascii="Arial" w:hAnsi="Arial" w:cs="Arial"/>
          <w:lang w:val="en-US"/>
        </w:rPr>
        <w:t>1</w:t>
      </w:r>
      <w:r w:rsidR="002E5772">
        <w:rPr>
          <w:rFonts w:ascii="Arial" w:hAnsi="Arial" w:cs="Arial"/>
          <w:lang w:val="en-US"/>
        </w:rPr>
        <w:t>4</w:t>
      </w:r>
      <w:r w:rsidRPr="00E77DEE">
        <w:rPr>
          <w:rFonts w:ascii="Arial" w:hAnsi="Arial" w:cs="Arial"/>
          <w:lang w:val="en-US"/>
        </w:rPr>
        <w:t xml:space="preserve">.1.1 Each Party reserves the right, after full consideration of all relevant circumstances and following a formal notification, to terminate this Contract in the event of a material breach of the Contract by the other Party. </w:t>
      </w:r>
    </w:p>
    <w:p w14:paraId="4D2BCE0B" w14:textId="77777777" w:rsidR="00E529BF" w:rsidRPr="00E77DEE" w:rsidRDefault="00E529BF" w:rsidP="00E529BF">
      <w:pPr>
        <w:ind w:left="720" w:hanging="720"/>
        <w:jc w:val="both"/>
        <w:rPr>
          <w:rFonts w:ascii="Arial" w:hAnsi="Arial" w:cs="Arial"/>
          <w:lang w:val="en-US"/>
        </w:rPr>
      </w:pPr>
    </w:p>
    <w:p w14:paraId="700AC163" w14:textId="1D051C68" w:rsidR="00E529BF" w:rsidRPr="00A87B6E" w:rsidRDefault="00E529BF" w:rsidP="00E529BF">
      <w:pPr>
        <w:ind w:left="720" w:hanging="720"/>
        <w:jc w:val="both"/>
        <w:rPr>
          <w:rFonts w:ascii="Arial" w:hAnsi="Arial" w:cs="Arial"/>
        </w:rPr>
      </w:pPr>
      <w:r w:rsidRPr="00E77DEE">
        <w:rPr>
          <w:rFonts w:ascii="Arial" w:hAnsi="Arial" w:cs="Arial"/>
        </w:rPr>
        <w:t>1</w:t>
      </w:r>
      <w:r w:rsidR="002E5772">
        <w:rPr>
          <w:rFonts w:ascii="Arial" w:hAnsi="Arial" w:cs="Arial"/>
        </w:rPr>
        <w:t>4</w:t>
      </w:r>
      <w:r w:rsidRPr="00E77DEE">
        <w:rPr>
          <w:rFonts w:ascii="Arial" w:hAnsi="Arial" w:cs="Arial"/>
        </w:rPr>
        <w:t xml:space="preserve">.1.3 The </w:t>
      </w:r>
      <w:r w:rsidR="0009751B" w:rsidRPr="00E77DEE">
        <w:rPr>
          <w:rFonts w:ascii="Arial" w:hAnsi="Arial" w:cs="Arial"/>
        </w:rPr>
        <w:t>Local Administr</w:t>
      </w:r>
      <w:r w:rsidR="0009751B" w:rsidRPr="00D65482">
        <w:rPr>
          <w:rFonts w:ascii="Arial" w:hAnsi="Arial" w:cs="Arial"/>
        </w:rPr>
        <w:t>ator</w:t>
      </w:r>
      <w:r w:rsidR="0009751B" w:rsidRPr="00D65482" w:rsidDel="0009751B">
        <w:rPr>
          <w:rFonts w:ascii="Arial" w:hAnsi="Arial" w:cs="Arial"/>
        </w:rPr>
        <w:t xml:space="preserve"> </w:t>
      </w:r>
      <w:r w:rsidRPr="00A87B6E">
        <w:rPr>
          <w:rFonts w:ascii="Arial" w:hAnsi="Arial" w:cs="Arial"/>
        </w:rPr>
        <w:t xml:space="preserve">shall in no circumstances be liable to pay any sum to the </w:t>
      </w:r>
      <w:r w:rsidR="00525DC4" w:rsidRPr="00A87B6E">
        <w:rPr>
          <w:rFonts w:ascii="Arial" w:hAnsi="Arial" w:cs="Arial"/>
        </w:rPr>
        <w:t>Contractor</w:t>
      </w:r>
      <w:r w:rsidR="00001F70" w:rsidRPr="00A87B6E">
        <w:rPr>
          <w:rFonts w:ascii="Arial" w:hAnsi="Arial" w:cs="Arial"/>
        </w:rPr>
        <w:t>.</w:t>
      </w:r>
      <w:r w:rsidRPr="00A87B6E">
        <w:rPr>
          <w:rFonts w:ascii="Arial" w:hAnsi="Arial" w:cs="Arial"/>
        </w:rPr>
        <w:t xml:space="preserve"> </w:t>
      </w:r>
    </w:p>
    <w:p w14:paraId="67A9F856" w14:textId="77777777" w:rsidR="00E529BF" w:rsidRPr="00A87B6E" w:rsidRDefault="00E529BF" w:rsidP="00E529BF">
      <w:pPr>
        <w:jc w:val="both"/>
        <w:rPr>
          <w:rFonts w:ascii="Arial" w:hAnsi="Arial" w:cs="Arial"/>
          <w:lang w:val="en-US"/>
        </w:rPr>
      </w:pPr>
    </w:p>
    <w:p w14:paraId="7EA8E15E" w14:textId="612EB444" w:rsidR="00E529BF" w:rsidRPr="00A87B6E" w:rsidRDefault="00E529BF" w:rsidP="00E529BF">
      <w:pPr>
        <w:ind w:left="720" w:hanging="720"/>
        <w:jc w:val="both"/>
        <w:rPr>
          <w:rFonts w:ascii="Arial" w:hAnsi="Arial" w:cs="Arial"/>
          <w:lang w:val="en-US"/>
        </w:rPr>
      </w:pPr>
      <w:r w:rsidRPr="00A87B6E">
        <w:rPr>
          <w:rFonts w:ascii="Arial" w:hAnsi="Arial" w:cs="Arial"/>
          <w:lang w:val="en-US"/>
        </w:rPr>
        <w:lastRenderedPageBreak/>
        <w:t>1</w:t>
      </w:r>
      <w:r w:rsidR="002E5772" w:rsidRPr="00A87B6E">
        <w:rPr>
          <w:rFonts w:ascii="Arial" w:hAnsi="Arial" w:cs="Arial"/>
          <w:lang w:val="en-US"/>
        </w:rPr>
        <w:t>4</w:t>
      </w:r>
      <w:r w:rsidRPr="00A87B6E">
        <w:rPr>
          <w:rFonts w:ascii="Arial" w:hAnsi="Arial" w:cs="Arial"/>
          <w:lang w:val="en-US"/>
        </w:rPr>
        <w:t xml:space="preserve">.1.4. In case of termination of the Contract, the provisions under </w:t>
      </w:r>
      <w:r w:rsidRPr="001C13C2">
        <w:rPr>
          <w:rFonts w:ascii="Arial" w:hAnsi="Arial" w:cs="Arial"/>
          <w:lang w:val="en-US"/>
        </w:rPr>
        <w:t xml:space="preserve">Article </w:t>
      </w:r>
      <w:r w:rsidR="00C810A2" w:rsidRPr="001C13C2">
        <w:rPr>
          <w:rFonts w:ascii="Arial" w:hAnsi="Arial" w:cs="Arial"/>
          <w:lang w:val="en-US"/>
        </w:rPr>
        <w:t>11</w:t>
      </w:r>
      <w:r w:rsidR="00C810A2" w:rsidRPr="00A87B6E">
        <w:rPr>
          <w:rFonts w:ascii="Arial" w:hAnsi="Arial" w:cs="Arial"/>
          <w:lang w:val="en-US"/>
        </w:rPr>
        <w:t xml:space="preserve"> </w:t>
      </w:r>
      <w:r w:rsidRPr="00A87B6E">
        <w:rPr>
          <w:rFonts w:ascii="Arial" w:hAnsi="Arial" w:cs="Arial"/>
          <w:lang w:val="en-US"/>
        </w:rPr>
        <w:t xml:space="preserve">of this Contract shall not be affected. </w:t>
      </w:r>
    </w:p>
    <w:p w14:paraId="2FDAC318" w14:textId="77777777" w:rsidR="00E529BF" w:rsidRPr="00A87B6E" w:rsidRDefault="00E529BF" w:rsidP="00E529BF">
      <w:pPr>
        <w:ind w:left="720" w:hanging="720"/>
        <w:jc w:val="both"/>
        <w:rPr>
          <w:rFonts w:ascii="Arial" w:hAnsi="Arial" w:cs="Arial"/>
          <w:lang w:val="en-US"/>
        </w:rPr>
      </w:pPr>
    </w:p>
    <w:p w14:paraId="767B3194" w14:textId="57C68BD7" w:rsidR="00E529BF" w:rsidRPr="00A87B6E" w:rsidRDefault="00E529BF" w:rsidP="00E529BF">
      <w:pPr>
        <w:ind w:left="720" w:hanging="720"/>
        <w:jc w:val="both"/>
        <w:rPr>
          <w:rFonts w:ascii="Arial" w:hAnsi="Arial" w:cs="Arial"/>
          <w:lang w:val="en-US"/>
        </w:rPr>
      </w:pPr>
      <w:r w:rsidRPr="00A87B6E">
        <w:rPr>
          <w:rFonts w:ascii="Arial" w:hAnsi="Arial" w:cs="Arial"/>
          <w:lang w:val="en-US"/>
        </w:rPr>
        <w:t>1</w:t>
      </w:r>
      <w:r w:rsidR="002E5772" w:rsidRPr="00A87B6E">
        <w:rPr>
          <w:rFonts w:ascii="Arial" w:hAnsi="Arial" w:cs="Arial"/>
          <w:lang w:val="en-US"/>
        </w:rPr>
        <w:t>4</w:t>
      </w:r>
      <w:r w:rsidRPr="00A87B6E">
        <w:rPr>
          <w:rFonts w:ascii="Arial" w:hAnsi="Arial" w:cs="Arial"/>
          <w:lang w:val="en-US"/>
        </w:rPr>
        <w:t>.1.5 Termination in special cases</w:t>
      </w:r>
    </w:p>
    <w:p w14:paraId="6F29EE01" w14:textId="77777777" w:rsidR="00E529BF" w:rsidRPr="00A87B6E" w:rsidRDefault="00E529BF" w:rsidP="00E529BF">
      <w:pPr>
        <w:ind w:left="720" w:hanging="720"/>
        <w:jc w:val="both"/>
        <w:rPr>
          <w:rFonts w:ascii="Arial" w:hAnsi="Arial" w:cs="Arial"/>
          <w:lang w:val="en-US"/>
        </w:rPr>
      </w:pPr>
    </w:p>
    <w:p w14:paraId="369C844A" w14:textId="5E7EB242" w:rsidR="00E529BF" w:rsidRPr="00A87B6E" w:rsidRDefault="00001F70" w:rsidP="00E529BF">
      <w:pPr>
        <w:ind w:left="709"/>
        <w:jc w:val="both"/>
        <w:rPr>
          <w:rFonts w:ascii="Arial" w:hAnsi="Arial" w:cs="Arial"/>
          <w:lang w:val="en-US"/>
        </w:rPr>
      </w:pPr>
      <w:r w:rsidRPr="00A87B6E">
        <w:rPr>
          <w:rFonts w:ascii="Arial" w:hAnsi="Arial" w:cs="Arial"/>
          <w:lang w:val="en-US"/>
        </w:rPr>
        <w:t>The Local Administrator</w:t>
      </w:r>
      <w:r w:rsidR="00411D8C" w:rsidRPr="00A87B6E">
        <w:rPr>
          <w:rFonts w:ascii="Arial" w:eastAsia="Georgia" w:hAnsi="Arial" w:cs="Arial"/>
        </w:rPr>
        <w:t xml:space="preserve"> </w:t>
      </w:r>
      <w:r w:rsidR="00E529BF" w:rsidRPr="00A87B6E">
        <w:rPr>
          <w:rFonts w:ascii="Arial" w:hAnsi="Arial" w:cs="Arial"/>
          <w:lang w:val="en-US"/>
        </w:rPr>
        <w:t xml:space="preserve">may at any time terminate the Contract by giving written notice with immediate effect in any of the following events: </w:t>
      </w:r>
    </w:p>
    <w:p w14:paraId="2D8BE253" w14:textId="77777777" w:rsidR="00E529BF" w:rsidRPr="00A87B6E" w:rsidRDefault="00E529BF" w:rsidP="00E529BF">
      <w:pPr>
        <w:ind w:left="720"/>
        <w:jc w:val="both"/>
        <w:rPr>
          <w:rFonts w:ascii="Arial" w:hAnsi="Arial" w:cs="Arial"/>
          <w:lang w:val="en-US"/>
        </w:rPr>
      </w:pPr>
    </w:p>
    <w:p w14:paraId="6A766304" w14:textId="7A502E67" w:rsidR="00E529BF" w:rsidRPr="00A87B6E" w:rsidRDefault="00E529BF" w:rsidP="006C6E62">
      <w:pPr>
        <w:pStyle w:val="ListParagraph"/>
        <w:numPr>
          <w:ilvl w:val="0"/>
          <w:numId w:val="18"/>
        </w:numPr>
        <w:contextualSpacing/>
        <w:jc w:val="both"/>
        <w:rPr>
          <w:rFonts w:ascii="Arial" w:hAnsi="Arial" w:cs="Arial"/>
          <w:lang w:val="en-US"/>
        </w:rPr>
      </w:pPr>
      <w:r w:rsidRPr="7458EBD3">
        <w:rPr>
          <w:rFonts w:ascii="Arial" w:hAnsi="Arial" w:cs="Arial"/>
          <w:lang w:val="en-US"/>
        </w:rPr>
        <w:t xml:space="preserve">if the </w:t>
      </w:r>
      <w:r w:rsidR="00525DC4" w:rsidRPr="7458EBD3">
        <w:rPr>
          <w:rFonts w:ascii="Arial" w:hAnsi="Arial" w:cs="Arial"/>
          <w:lang w:val="en-US"/>
        </w:rPr>
        <w:t>Contractor</w:t>
      </w:r>
      <w:r w:rsidRPr="7458EBD3">
        <w:rPr>
          <w:rFonts w:ascii="Arial" w:hAnsi="Arial" w:cs="Arial"/>
          <w:lang w:val="en-US"/>
        </w:rPr>
        <w:t xml:space="preserve"> becomes insolvent or if its financial position is such that within the framework of its national law, legal action leading towards bankruptcy may be taken against it by its </w:t>
      </w:r>
      <w:r w:rsidR="209FE6F1" w:rsidRPr="7458EBD3">
        <w:rPr>
          <w:rFonts w:ascii="Arial" w:hAnsi="Arial" w:cs="Arial"/>
          <w:lang w:val="en-US"/>
        </w:rPr>
        <w:t>creditors.</w:t>
      </w:r>
    </w:p>
    <w:p w14:paraId="5AC17AA0" w14:textId="77777777" w:rsidR="00E529BF" w:rsidRPr="00A87B6E" w:rsidRDefault="00E529BF" w:rsidP="00E529BF">
      <w:pPr>
        <w:pStyle w:val="ListParagraph"/>
        <w:ind w:left="1080"/>
        <w:jc w:val="both"/>
        <w:rPr>
          <w:rFonts w:ascii="Arial" w:hAnsi="Arial" w:cs="Arial"/>
          <w:lang w:val="en-US"/>
        </w:rPr>
      </w:pPr>
    </w:p>
    <w:p w14:paraId="4B8A34B9" w14:textId="3F4FE35D" w:rsidR="00E529BF" w:rsidRPr="00A87B6E" w:rsidRDefault="00E529BF" w:rsidP="006C6E62">
      <w:pPr>
        <w:pStyle w:val="ListParagraph"/>
        <w:numPr>
          <w:ilvl w:val="0"/>
          <w:numId w:val="18"/>
        </w:numPr>
        <w:contextualSpacing/>
        <w:jc w:val="both"/>
        <w:rPr>
          <w:rFonts w:ascii="Arial" w:hAnsi="Arial" w:cs="Arial"/>
          <w:lang w:val="en-US"/>
        </w:rPr>
      </w:pPr>
      <w:r w:rsidRPr="00A87B6E">
        <w:rPr>
          <w:rFonts w:ascii="Arial" w:hAnsi="Arial" w:cs="Arial"/>
          <w:lang w:val="en-US"/>
        </w:rPr>
        <w:t xml:space="preserve">if the </w:t>
      </w:r>
      <w:r w:rsidR="00525DC4" w:rsidRPr="00A87B6E">
        <w:rPr>
          <w:rFonts w:ascii="Arial" w:hAnsi="Arial" w:cs="Arial"/>
          <w:lang w:val="en-US"/>
        </w:rPr>
        <w:t>Contractor</w:t>
      </w:r>
      <w:r w:rsidRPr="00A87B6E">
        <w:rPr>
          <w:rFonts w:ascii="Arial" w:hAnsi="Arial" w:cs="Arial"/>
          <w:lang w:val="en-US"/>
        </w:rPr>
        <w:t xml:space="preserve"> resorts to fraudulent practices in connection with the Contract, especially </w:t>
      </w:r>
      <w:r w:rsidRPr="00F13E2F">
        <w:rPr>
          <w:rFonts w:ascii="Arial" w:hAnsi="Arial" w:cs="Arial"/>
          <w:lang w:val="en-US"/>
        </w:rPr>
        <w:t xml:space="preserve">by deceit concerning the nature, quality or quantity of the </w:t>
      </w:r>
      <w:r w:rsidR="006F163A" w:rsidRPr="00F13E2F">
        <w:rPr>
          <w:rFonts w:ascii="Arial" w:hAnsi="Arial" w:cs="Arial"/>
          <w:lang w:val="en-US"/>
        </w:rPr>
        <w:t>services</w:t>
      </w:r>
      <w:r w:rsidRPr="00F13E2F">
        <w:rPr>
          <w:rFonts w:ascii="Arial" w:hAnsi="Arial" w:cs="Arial"/>
          <w:lang w:val="en-US"/>
        </w:rPr>
        <w:t xml:space="preserve">, or by the giving or offering of gifts or remuneration for the purpose of bribery to any person in the employ of </w:t>
      </w:r>
      <w:r w:rsidR="00322027" w:rsidRPr="00F13E2F">
        <w:rPr>
          <w:rFonts w:ascii="Arial" w:hAnsi="Arial" w:cs="Arial"/>
          <w:lang w:val="en-US"/>
        </w:rPr>
        <w:t>the Local Administrator</w:t>
      </w:r>
      <w:r w:rsidR="00322027" w:rsidRPr="00F13E2F" w:rsidDel="00322027">
        <w:rPr>
          <w:rFonts w:ascii="Arial" w:hAnsi="Arial" w:cs="Arial"/>
          <w:lang w:val="en-US"/>
        </w:rPr>
        <w:t xml:space="preserve"> </w:t>
      </w:r>
      <w:r w:rsidRPr="00F13E2F">
        <w:rPr>
          <w:rFonts w:ascii="Arial" w:hAnsi="Arial" w:cs="Arial"/>
          <w:lang w:val="en-US"/>
        </w:rPr>
        <w:t>or acting on its behalf, irrespective of whether such bribes or remuneration are made on the initiativ</w:t>
      </w:r>
      <w:r w:rsidR="00935153" w:rsidRPr="00F13E2F">
        <w:rPr>
          <w:rFonts w:ascii="Arial" w:hAnsi="Arial" w:cs="Arial"/>
          <w:lang w:val="en-US"/>
        </w:rPr>
        <w:t xml:space="preserve">e of the </w:t>
      </w:r>
      <w:r w:rsidR="00525DC4" w:rsidRPr="00F13E2F">
        <w:rPr>
          <w:rFonts w:ascii="Arial" w:hAnsi="Arial" w:cs="Arial"/>
          <w:lang w:val="en-US"/>
        </w:rPr>
        <w:t>Contractor</w:t>
      </w:r>
      <w:r w:rsidRPr="00F13E2F">
        <w:rPr>
          <w:rFonts w:ascii="Arial" w:hAnsi="Arial" w:cs="Arial"/>
          <w:lang w:val="en-US"/>
        </w:rPr>
        <w:t xml:space="preserve"> or otherwise.</w:t>
      </w:r>
      <w:r w:rsidRPr="00A87B6E">
        <w:rPr>
          <w:rFonts w:ascii="Arial" w:hAnsi="Arial" w:cs="Arial"/>
          <w:lang w:val="en-US"/>
        </w:rPr>
        <w:t xml:space="preserve"> </w:t>
      </w:r>
    </w:p>
    <w:p w14:paraId="10158CEE" w14:textId="77777777" w:rsidR="00E529BF" w:rsidRPr="00A87B6E" w:rsidRDefault="00E529BF" w:rsidP="00E529BF">
      <w:pPr>
        <w:pStyle w:val="ListParagraph"/>
        <w:rPr>
          <w:rFonts w:ascii="Arial" w:hAnsi="Arial" w:cs="Arial"/>
          <w:lang w:val="en-US"/>
        </w:rPr>
      </w:pPr>
    </w:p>
    <w:p w14:paraId="25CC3345" w14:textId="26ED4037" w:rsidR="00E529BF" w:rsidRPr="00A87B6E" w:rsidRDefault="00E529BF" w:rsidP="00751A4A">
      <w:pPr>
        <w:ind w:left="709" w:hanging="709"/>
        <w:jc w:val="both"/>
        <w:rPr>
          <w:rFonts w:ascii="Arial" w:hAnsi="Arial" w:cs="Arial"/>
          <w:lang w:val="en-US"/>
        </w:rPr>
      </w:pPr>
      <w:r w:rsidRPr="00A87B6E">
        <w:rPr>
          <w:rFonts w:ascii="Arial" w:hAnsi="Arial" w:cs="Arial"/>
          <w:lang w:val="en-US"/>
        </w:rPr>
        <w:t>1</w:t>
      </w:r>
      <w:r w:rsidR="002E5772" w:rsidRPr="00A87B6E">
        <w:rPr>
          <w:rFonts w:ascii="Arial" w:hAnsi="Arial" w:cs="Arial"/>
          <w:lang w:val="en-US"/>
        </w:rPr>
        <w:t>4</w:t>
      </w:r>
      <w:r w:rsidRPr="00A87B6E">
        <w:rPr>
          <w:rFonts w:ascii="Arial" w:hAnsi="Arial" w:cs="Arial"/>
          <w:lang w:val="en-US"/>
        </w:rPr>
        <w:t>.1.6</w:t>
      </w:r>
      <w:r w:rsidRPr="00A87B6E">
        <w:rPr>
          <w:rFonts w:ascii="Arial" w:hAnsi="Arial" w:cs="Arial"/>
          <w:lang w:val="en-US"/>
        </w:rPr>
        <w:tab/>
      </w:r>
      <w:r w:rsidR="002E5772" w:rsidRPr="00A87B6E">
        <w:rPr>
          <w:rFonts w:ascii="Arial" w:hAnsi="Arial" w:cs="Arial"/>
          <w:lang w:val="en-US"/>
        </w:rPr>
        <w:tab/>
      </w:r>
      <w:r w:rsidRPr="00A87B6E">
        <w:rPr>
          <w:rFonts w:ascii="Arial" w:hAnsi="Arial" w:cs="Arial"/>
          <w:lang w:val="en-US"/>
        </w:rPr>
        <w:t xml:space="preserve">In case of Force Majeure and if the Force Majeure event and its consequences continue for more than </w:t>
      </w:r>
      <w:r w:rsidR="00F20183" w:rsidRPr="00A87B6E">
        <w:rPr>
          <w:rFonts w:ascii="Arial" w:hAnsi="Arial" w:cs="Arial"/>
          <w:lang w:val="en-US"/>
        </w:rPr>
        <w:t>two</w:t>
      </w:r>
      <w:r w:rsidRPr="00A87B6E">
        <w:rPr>
          <w:rFonts w:ascii="Arial" w:hAnsi="Arial" w:cs="Arial"/>
          <w:lang w:val="en-US"/>
        </w:rPr>
        <w:t xml:space="preserve"> (</w:t>
      </w:r>
      <w:r w:rsidR="00F20183" w:rsidRPr="00A87B6E">
        <w:rPr>
          <w:rFonts w:ascii="Arial" w:hAnsi="Arial" w:cs="Arial"/>
          <w:lang w:val="en-US"/>
        </w:rPr>
        <w:t>2</w:t>
      </w:r>
      <w:r w:rsidRPr="00A87B6E">
        <w:rPr>
          <w:rFonts w:ascii="Arial" w:hAnsi="Arial" w:cs="Arial"/>
          <w:lang w:val="en-US"/>
        </w:rPr>
        <w:t xml:space="preserve">) months from the start date of the Force Majeure event, either Party may terminate the Contract by giving not less than </w:t>
      </w:r>
      <w:r w:rsidR="00F20183" w:rsidRPr="00A87B6E">
        <w:rPr>
          <w:rFonts w:ascii="Arial" w:hAnsi="Arial" w:cs="Arial"/>
          <w:lang w:val="en-US"/>
        </w:rPr>
        <w:t>one</w:t>
      </w:r>
      <w:r w:rsidRPr="00A87B6E">
        <w:rPr>
          <w:rFonts w:ascii="Arial" w:hAnsi="Arial" w:cs="Arial"/>
          <w:lang w:val="en-US"/>
        </w:rPr>
        <w:t xml:space="preserve"> (</w:t>
      </w:r>
      <w:r w:rsidR="00F20183" w:rsidRPr="00A87B6E">
        <w:rPr>
          <w:rFonts w:ascii="Arial" w:hAnsi="Arial" w:cs="Arial"/>
          <w:lang w:val="en-US"/>
        </w:rPr>
        <w:t>1</w:t>
      </w:r>
      <w:r w:rsidRPr="00A87B6E">
        <w:rPr>
          <w:rFonts w:ascii="Arial" w:hAnsi="Arial" w:cs="Arial"/>
          <w:lang w:val="en-US"/>
        </w:rPr>
        <w:t xml:space="preserve">) month notice to the other Party. </w:t>
      </w:r>
    </w:p>
    <w:p w14:paraId="25D7A95F" w14:textId="77777777" w:rsidR="00E529BF" w:rsidRPr="00A87B6E" w:rsidRDefault="00E529BF" w:rsidP="00E529BF">
      <w:pPr>
        <w:ind w:left="1134" w:hanging="1134"/>
        <w:jc w:val="both"/>
        <w:rPr>
          <w:rFonts w:ascii="Arial" w:hAnsi="Arial" w:cs="Arial"/>
          <w:lang w:val="en-US"/>
        </w:rPr>
      </w:pPr>
    </w:p>
    <w:p w14:paraId="5D896A0A" w14:textId="2CD89BA4" w:rsidR="00E529BF" w:rsidRPr="00A87B6E" w:rsidRDefault="00E529BF" w:rsidP="00751A4A">
      <w:pPr>
        <w:ind w:left="709" w:hanging="709"/>
        <w:jc w:val="both"/>
        <w:rPr>
          <w:rFonts w:ascii="Arial" w:hAnsi="Arial" w:cs="Arial"/>
          <w:lang w:val="en-US"/>
        </w:rPr>
      </w:pPr>
      <w:r w:rsidRPr="00A87B6E">
        <w:rPr>
          <w:rFonts w:ascii="Arial" w:hAnsi="Arial" w:cs="Arial"/>
          <w:lang w:val="en-US"/>
        </w:rPr>
        <w:t>1</w:t>
      </w:r>
      <w:r w:rsidR="002E5772" w:rsidRPr="00A87B6E">
        <w:rPr>
          <w:rFonts w:ascii="Arial" w:hAnsi="Arial" w:cs="Arial"/>
          <w:lang w:val="en-US"/>
        </w:rPr>
        <w:t>4</w:t>
      </w:r>
      <w:r w:rsidRPr="00A87B6E">
        <w:rPr>
          <w:rFonts w:ascii="Arial" w:hAnsi="Arial" w:cs="Arial"/>
          <w:lang w:val="en-US"/>
        </w:rPr>
        <w:t>.1.7</w:t>
      </w:r>
      <w:r w:rsidRPr="00A87B6E">
        <w:rPr>
          <w:rFonts w:ascii="Arial" w:hAnsi="Arial" w:cs="Arial"/>
          <w:lang w:val="en-US"/>
        </w:rPr>
        <w:tab/>
        <w:t xml:space="preserve">In case of termination due to Force Majeure the amount to be paid shall be calculated as </w:t>
      </w:r>
      <w:r w:rsidRPr="001C13C2">
        <w:rPr>
          <w:rFonts w:ascii="Arial" w:hAnsi="Arial" w:cs="Arial"/>
          <w:lang w:val="en-US"/>
        </w:rPr>
        <w:t xml:space="preserve">per Article </w:t>
      </w:r>
      <w:r w:rsidR="00C810A2" w:rsidRPr="001C13C2">
        <w:rPr>
          <w:rFonts w:ascii="Arial" w:hAnsi="Arial" w:cs="Arial"/>
          <w:lang w:val="en-US"/>
        </w:rPr>
        <w:t>1</w:t>
      </w:r>
      <w:r w:rsidR="002E5772" w:rsidRPr="001C13C2">
        <w:rPr>
          <w:rFonts w:ascii="Arial" w:hAnsi="Arial" w:cs="Arial"/>
          <w:lang w:val="en-US"/>
        </w:rPr>
        <w:t>4.</w:t>
      </w:r>
      <w:r w:rsidRPr="001C13C2">
        <w:rPr>
          <w:rFonts w:ascii="Arial" w:hAnsi="Arial" w:cs="Arial"/>
          <w:lang w:val="en-US"/>
        </w:rPr>
        <w:t xml:space="preserve">1.2 and </w:t>
      </w:r>
      <w:r w:rsidR="00C810A2" w:rsidRPr="001C13C2">
        <w:rPr>
          <w:rFonts w:ascii="Arial" w:hAnsi="Arial" w:cs="Arial"/>
          <w:lang w:val="en-US"/>
        </w:rPr>
        <w:t>1</w:t>
      </w:r>
      <w:r w:rsidR="002E5772" w:rsidRPr="001C13C2">
        <w:rPr>
          <w:rFonts w:ascii="Arial" w:hAnsi="Arial" w:cs="Arial"/>
          <w:lang w:val="en-US"/>
        </w:rPr>
        <w:t>4</w:t>
      </w:r>
      <w:r w:rsidRPr="001C13C2">
        <w:rPr>
          <w:rFonts w:ascii="Arial" w:hAnsi="Arial" w:cs="Arial"/>
          <w:lang w:val="en-US"/>
        </w:rPr>
        <w:t>.1.3</w:t>
      </w:r>
      <w:r w:rsidR="00F20183" w:rsidRPr="001C13C2">
        <w:rPr>
          <w:rFonts w:ascii="Arial" w:hAnsi="Arial" w:cs="Arial"/>
          <w:lang w:val="en-US"/>
        </w:rPr>
        <w:t xml:space="preserve"> above</w:t>
      </w:r>
      <w:r w:rsidRPr="00A87B6E">
        <w:rPr>
          <w:rFonts w:ascii="Arial" w:hAnsi="Arial" w:cs="Arial"/>
          <w:lang w:val="en-US"/>
        </w:rPr>
        <w:t>. No other payments or indemnities shall be due by the</w:t>
      </w:r>
      <w:r w:rsidR="00322027" w:rsidRPr="00A87B6E">
        <w:rPr>
          <w:rFonts w:ascii="Arial" w:hAnsi="Arial" w:cs="Arial"/>
        </w:rPr>
        <w:t xml:space="preserve"> Local Administrator</w:t>
      </w:r>
      <w:r w:rsidR="00322027" w:rsidRPr="00A87B6E" w:rsidDel="00322027">
        <w:rPr>
          <w:rFonts w:ascii="Arial" w:hAnsi="Arial" w:cs="Arial"/>
          <w:lang w:val="en-US"/>
        </w:rPr>
        <w:t xml:space="preserve"> </w:t>
      </w:r>
      <w:r w:rsidRPr="00A87B6E">
        <w:rPr>
          <w:rFonts w:ascii="Arial" w:hAnsi="Arial" w:cs="Arial"/>
          <w:lang w:val="en-US"/>
        </w:rPr>
        <w:t xml:space="preserve">to the </w:t>
      </w:r>
      <w:r w:rsidR="00525DC4" w:rsidRPr="00A87B6E">
        <w:rPr>
          <w:rFonts w:ascii="Arial" w:hAnsi="Arial" w:cs="Arial"/>
          <w:lang w:val="en-US"/>
        </w:rPr>
        <w:t>Contractor</w:t>
      </w:r>
      <w:r w:rsidRPr="00A87B6E">
        <w:rPr>
          <w:rFonts w:ascii="Arial" w:hAnsi="Arial" w:cs="Arial"/>
          <w:lang w:val="en-US"/>
        </w:rPr>
        <w:t xml:space="preserve">. </w:t>
      </w:r>
    </w:p>
    <w:p w14:paraId="7BB5FB3D" w14:textId="77777777" w:rsidR="00E529BF" w:rsidRDefault="00E529BF" w:rsidP="00E529BF">
      <w:pPr>
        <w:ind w:left="1134" w:hanging="1134"/>
        <w:jc w:val="both"/>
        <w:rPr>
          <w:rFonts w:ascii="Arial" w:hAnsi="Arial" w:cs="Arial"/>
          <w:lang w:val="en-US"/>
        </w:rPr>
      </w:pPr>
    </w:p>
    <w:p w14:paraId="7B0971D0" w14:textId="77777777" w:rsidR="00B54477" w:rsidRPr="00A87B6E" w:rsidRDefault="00B54477" w:rsidP="00E529BF">
      <w:pPr>
        <w:ind w:left="1134" w:hanging="1134"/>
        <w:jc w:val="both"/>
        <w:rPr>
          <w:rFonts w:ascii="Arial" w:hAnsi="Arial" w:cs="Arial"/>
          <w:lang w:val="en-US"/>
        </w:rPr>
      </w:pPr>
    </w:p>
    <w:p w14:paraId="0F744BCC" w14:textId="0CD7BAEC" w:rsidR="00E529BF" w:rsidRPr="00A87B6E" w:rsidRDefault="00E529BF" w:rsidP="00AF06A2">
      <w:pPr>
        <w:jc w:val="both"/>
        <w:outlineLvl w:val="1"/>
        <w:rPr>
          <w:rFonts w:ascii="Arial" w:hAnsi="Arial" w:cs="Arial"/>
        </w:rPr>
      </w:pPr>
      <w:r w:rsidRPr="00A87B6E">
        <w:rPr>
          <w:rFonts w:ascii="Arial" w:hAnsi="Arial" w:cs="Arial"/>
        </w:rPr>
        <w:t>1</w:t>
      </w:r>
      <w:r w:rsidR="002E5772" w:rsidRPr="00A87B6E">
        <w:rPr>
          <w:rFonts w:ascii="Arial" w:hAnsi="Arial" w:cs="Arial"/>
        </w:rPr>
        <w:t>4</w:t>
      </w:r>
      <w:r w:rsidRPr="00A87B6E">
        <w:rPr>
          <w:rFonts w:ascii="Arial" w:hAnsi="Arial" w:cs="Arial"/>
        </w:rPr>
        <w:t>.2</w:t>
      </w:r>
      <w:r w:rsidRPr="00A87B6E">
        <w:rPr>
          <w:rFonts w:ascii="Arial" w:hAnsi="Arial" w:cs="Arial"/>
        </w:rPr>
        <w:tab/>
      </w:r>
      <w:r w:rsidRPr="00A87B6E">
        <w:rPr>
          <w:rFonts w:ascii="Arial" w:hAnsi="Arial" w:cs="Arial"/>
          <w:u w:val="single"/>
        </w:rPr>
        <w:t>Consequences of Termination</w:t>
      </w:r>
      <w:r w:rsidRPr="00A87B6E">
        <w:rPr>
          <w:rFonts w:ascii="Arial" w:hAnsi="Arial" w:cs="Arial"/>
        </w:rPr>
        <w:t xml:space="preserve"> </w:t>
      </w:r>
    </w:p>
    <w:p w14:paraId="7B8C95AA" w14:textId="77777777" w:rsidR="00E529BF" w:rsidRPr="00A87B6E" w:rsidRDefault="00E529BF" w:rsidP="00E529BF">
      <w:pPr>
        <w:jc w:val="both"/>
        <w:rPr>
          <w:rFonts w:ascii="Arial" w:hAnsi="Arial" w:cs="Arial"/>
        </w:rPr>
      </w:pPr>
    </w:p>
    <w:p w14:paraId="5B56A2AD" w14:textId="75CE6236" w:rsidR="00E529BF" w:rsidRPr="00A87B6E" w:rsidRDefault="00E529BF" w:rsidP="00751A4A">
      <w:pPr>
        <w:ind w:left="709"/>
        <w:jc w:val="both"/>
        <w:rPr>
          <w:rFonts w:ascii="Arial" w:hAnsi="Arial" w:cs="Arial"/>
        </w:rPr>
      </w:pPr>
      <w:r w:rsidRPr="00A87B6E">
        <w:rPr>
          <w:rFonts w:ascii="Arial" w:hAnsi="Arial" w:cs="Arial"/>
        </w:rPr>
        <w:t xml:space="preserve">Any information, in documentary or other physical form, pertaining to the Activity carried out by the </w:t>
      </w:r>
      <w:r w:rsidR="00525DC4" w:rsidRPr="00A87B6E">
        <w:rPr>
          <w:rFonts w:ascii="Arial" w:hAnsi="Arial" w:cs="Arial"/>
        </w:rPr>
        <w:t>Contractor</w:t>
      </w:r>
      <w:r w:rsidRPr="00A87B6E">
        <w:rPr>
          <w:rFonts w:ascii="Arial" w:hAnsi="Arial" w:cs="Arial"/>
        </w:rPr>
        <w:t xml:space="preserve"> </w:t>
      </w:r>
      <w:r w:rsidR="00145C0E">
        <w:rPr>
          <w:rFonts w:ascii="Arial" w:hAnsi="Arial" w:cs="Arial"/>
        </w:rPr>
        <w:t xml:space="preserve">or the Local Administrator </w:t>
      </w:r>
      <w:r w:rsidRPr="00A87B6E">
        <w:rPr>
          <w:rFonts w:ascii="Arial" w:hAnsi="Arial" w:cs="Arial"/>
        </w:rPr>
        <w:t xml:space="preserve">during the Contract Term, remains the property of </w:t>
      </w:r>
      <w:r w:rsidR="00322027" w:rsidRPr="00A87B6E">
        <w:rPr>
          <w:rFonts w:ascii="Arial" w:hAnsi="Arial" w:cs="Arial"/>
        </w:rPr>
        <w:t>the Local Administrator</w:t>
      </w:r>
      <w:r w:rsidR="00322027" w:rsidRPr="00A87B6E" w:rsidDel="00322027">
        <w:rPr>
          <w:rFonts w:ascii="Arial" w:hAnsi="Arial" w:cs="Arial"/>
          <w:lang w:val="en-US"/>
        </w:rPr>
        <w:t xml:space="preserve"> </w:t>
      </w:r>
      <w:r w:rsidRPr="00A87B6E">
        <w:rPr>
          <w:rFonts w:ascii="Arial" w:hAnsi="Arial" w:cs="Arial"/>
        </w:rPr>
        <w:t xml:space="preserve">and shall be handed over to </w:t>
      </w:r>
      <w:r w:rsidR="00322027" w:rsidRPr="00A87B6E">
        <w:rPr>
          <w:rFonts w:ascii="Arial" w:hAnsi="Arial" w:cs="Arial"/>
          <w:lang w:val="en-US"/>
        </w:rPr>
        <w:t xml:space="preserve">the </w:t>
      </w:r>
      <w:r w:rsidR="00322027" w:rsidRPr="00A87B6E">
        <w:rPr>
          <w:rFonts w:ascii="Arial" w:hAnsi="Arial" w:cs="Arial"/>
        </w:rPr>
        <w:t>Local Administrator</w:t>
      </w:r>
      <w:r w:rsidR="00411D8C" w:rsidRPr="00A87B6E">
        <w:rPr>
          <w:rFonts w:ascii="Arial" w:eastAsia="Georgia" w:hAnsi="Arial" w:cs="Arial"/>
        </w:rPr>
        <w:t xml:space="preserve"> </w:t>
      </w:r>
      <w:r w:rsidRPr="00A87B6E">
        <w:rPr>
          <w:rFonts w:ascii="Arial" w:hAnsi="Arial" w:cs="Arial"/>
        </w:rPr>
        <w:t>upon the expiry or termination of this Contract. This shall include:</w:t>
      </w:r>
    </w:p>
    <w:p w14:paraId="21B7F6C8" w14:textId="77777777" w:rsidR="00751A4A" w:rsidRPr="00A87B6E" w:rsidRDefault="00751A4A" w:rsidP="00E529BF">
      <w:pPr>
        <w:jc w:val="both"/>
        <w:rPr>
          <w:rFonts w:ascii="Arial" w:hAnsi="Arial" w:cs="Arial"/>
        </w:rPr>
      </w:pPr>
    </w:p>
    <w:p w14:paraId="47203080" w14:textId="282AE163" w:rsidR="00E529BF" w:rsidRPr="001C13C2" w:rsidRDefault="00751A4A" w:rsidP="00E529BF">
      <w:pPr>
        <w:jc w:val="both"/>
        <w:rPr>
          <w:rFonts w:ascii="Arial" w:hAnsi="Arial" w:cs="Arial"/>
        </w:rPr>
      </w:pPr>
      <w:r w:rsidRPr="00A87B6E">
        <w:rPr>
          <w:rFonts w:ascii="Arial" w:hAnsi="Arial" w:cs="Arial"/>
        </w:rPr>
        <w:tab/>
      </w:r>
      <w:r w:rsidR="00E529BF" w:rsidRPr="001C13C2">
        <w:rPr>
          <w:rFonts w:ascii="Arial" w:hAnsi="Arial" w:cs="Arial"/>
        </w:rPr>
        <w:t xml:space="preserve">(a) any information and documentation under Article </w:t>
      </w:r>
      <w:r w:rsidR="22317CA6" w:rsidRPr="001C13C2">
        <w:rPr>
          <w:rFonts w:ascii="Arial" w:hAnsi="Arial" w:cs="Arial"/>
        </w:rPr>
        <w:t>2.1.</w:t>
      </w:r>
      <w:r w:rsidR="00E529BF" w:rsidRPr="001C13C2">
        <w:rPr>
          <w:rFonts w:ascii="Arial" w:hAnsi="Arial" w:cs="Arial"/>
        </w:rPr>
        <w:t xml:space="preserve"> </w:t>
      </w:r>
    </w:p>
    <w:p w14:paraId="257112F3" w14:textId="59EA06F3" w:rsidR="00E529BF" w:rsidRPr="00A87B6E" w:rsidRDefault="00751A4A" w:rsidP="001B666D">
      <w:pPr>
        <w:jc w:val="both"/>
        <w:rPr>
          <w:rFonts w:ascii="Arial" w:hAnsi="Arial" w:cs="Arial"/>
        </w:rPr>
      </w:pPr>
      <w:r w:rsidRPr="00A87B6E">
        <w:rPr>
          <w:rFonts w:ascii="Arial" w:hAnsi="Arial" w:cs="Arial"/>
        </w:rPr>
        <w:tab/>
      </w:r>
      <w:r w:rsidR="00E529BF" w:rsidRPr="00A87B6E">
        <w:rPr>
          <w:rFonts w:ascii="Arial" w:hAnsi="Arial" w:cs="Arial"/>
        </w:rPr>
        <w:t>(</w:t>
      </w:r>
      <w:r w:rsidR="00971AD3" w:rsidRPr="00A87B6E">
        <w:rPr>
          <w:rFonts w:ascii="Arial" w:hAnsi="Arial" w:cs="Arial"/>
        </w:rPr>
        <w:t>b</w:t>
      </w:r>
      <w:r w:rsidR="00E529BF" w:rsidRPr="00A87B6E">
        <w:rPr>
          <w:rFonts w:ascii="Arial" w:hAnsi="Arial" w:cs="Arial"/>
        </w:rPr>
        <w:t xml:space="preserve">) any </w:t>
      </w:r>
      <w:r w:rsidR="00DD4C53" w:rsidRPr="00A87B6E">
        <w:rPr>
          <w:rFonts w:ascii="Arial" w:hAnsi="Arial" w:cs="Arial"/>
        </w:rPr>
        <w:t xml:space="preserve">deliverables under </w:t>
      </w:r>
      <w:r w:rsidR="00DD4C53" w:rsidRPr="001C13C2">
        <w:rPr>
          <w:rFonts w:ascii="Arial" w:hAnsi="Arial" w:cs="Arial"/>
        </w:rPr>
        <w:t>Appendix 1, Article 2.</w:t>
      </w:r>
    </w:p>
    <w:p w14:paraId="7DF0ACD8" w14:textId="77777777" w:rsidR="00E529BF" w:rsidRPr="00A87B6E" w:rsidRDefault="00E529BF" w:rsidP="00E529BF">
      <w:pPr>
        <w:jc w:val="both"/>
        <w:rPr>
          <w:rFonts w:ascii="Arial" w:hAnsi="Arial" w:cs="Arial"/>
        </w:rPr>
      </w:pPr>
    </w:p>
    <w:p w14:paraId="5D1BE88D" w14:textId="26892B92" w:rsidR="007E53AE" w:rsidRDefault="00E529BF" w:rsidP="00751A4A">
      <w:pPr>
        <w:ind w:left="709"/>
        <w:jc w:val="both"/>
        <w:rPr>
          <w:rFonts w:ascii="Arial" w:hAnsi="Arial" w:cs="Arial"/>
        </w:rPr>
      </w:pPr>
      <w:r w:rsidRPr="7458EBD3">
        <w:rPr>
          <w:rFonts w:ascii="Arial" w:hAnsi="Arial" w:cs="Arial"/>
        </w:rPr>
        <w:t xml:space="preserve">The </w:t>
      </w:r>
      <w:r w:rsidR="00525DC4" w:rsidRPr="7458EBD3">
        <w:rPr>
          <w:rFonts w:ascii="Arial" w:hAnsi="Arial" w:cs="Arial"/>
        </w:rPr>
        <w:t>Contractor</w:t>
      </w:r>
      <w:r w:rsidRPr="7458EBD3">
        <w:rPr>
          <w:rFonts w:ascii="Arial" w:hAnsi="Arial" w:cs="Arial"/>
        </w:rPr>
        <w:t xml:space="preserve"> shall deliver to </w:t>
      </w:r>
      <w:r w:rsidR="00971AD3" w:rsidRPr="7458EBD3">
        <w:rPr>
          <w:rFonts w:ascii="Arial" w:hAnsi="Arial" w:cs="Arial"/>
        </w:rPr>
        <w:t>the Local Administrator</w:t>
      </w:r>
      <w:r w:rsidRPr="7458EBD3">
        <w:rPr>
          <w:rFonts w:ascii="Arial" w:hAnsi="Arial" w:cs="Arial"/>
        </w:rPr>
        <w:t xml:space="preserve"> all documentation that </w:t>
      </w:r>
      <w:r w:rsidR="00E21FD3" w:rsidRPr="7458EBD3">
        <w:rPr>
          <w:rFonts w:ascii="Arial" w:hAnsi="Arial" w:cs="Arial"/>
        </w:rPr>
        <w:t xml:space="preserve">was to be delivered </w:t>
      </w:r>
      <w:r w:rsidR="007E53AE" w:rsidRPr="7458EBD3">
        <w:rPr>
          <w:rFonts w:ascii="Arial" w:hAnsi="Arial" w:cs="Arial"/>
        </w:rPr>
        <w:t xml:space="preserve">in case the </w:t>
      </w:r>
      <w:r w:rsidR="00525DC4" w:rsidRPr="7458EBD3">
        <w:rPr>
          <w:rFonts w:ascii="Arial" w:hAnsi="Arial" w:cs="Arial"/>
        </w:rPr>
        <w:t>Contractor</w:t>
      </w:r>
      <w:r w:rsidR="007E53AE" w:rsidRPr="7458EBD3">
        <w:rPr>
          <w:rFonts w:ascii="Arial" w:hAnsi="Arial" w:cs="Arial"/>
        </w:rPr>
        <w:t xml:space="preserve"> had completed the Activity in full </w:t>
      </w:r>
      <w:r w:rsidRPr="7458EBD3">
        <w:rPr>
          <w:rFonts w:ascii="Arial" w:hAnsi="Arial" w:cs="Arial"/>
        </w:rPr>
        <w:t>(see Article 6.3</w:t>
      </w:r>
      <w:r w:rsidR="00751A4A" w:rsidRPr="7458EBD3">
        <w:rPr>
          <w:rFonts w:ascii="Arial" w:hAnsi="Arial" w:cs="Arial"/>
        </w:rPr>
        <w:t>.2</w:t>
      </w:r>
      <w:r w:rsidRPr="7458EBD3">
        <w:rPr>
          <w:rFonts w:ascii="Arial" w:hAnsi="Arial" w:cs="Arial"/>
        </w:rPr>
        <w:t>)</w:t>
      </w:r>
      <w:r w:rsidR="007E53AE" w:rsidRPr="7458EBD3">
        <w:rPr>
          <w:rFonts w:ascii="Arial" w:hAnsi="Arial" w:cs="Arial"/>
        </w:rPr>
        <w:t>.</w:t>
      </w:r>
    </w:p>
    <w:p w14:paraId="01CBE1C6" w14:textId="77777777" w:rsidR="00402F3F" w:rsidRDefault="00402F3F" w:rsidP="00751A4A">
      <w:pPr>
        <w:ind w:left="709"/>
        <w:jc w:val="both"/>
        <w:rPr>
          <w:rFonts w:ascii="Arial" w:hAnsi="Arial" w:cs="Arial"/>
        </w:rPr>
      </w:pPr>
    </w:p>
    <w:p w14:paraId="519A3218" w14:textId="77777777" w:rsidR="00402F3F" w:rsidRPr="00A87B6E" w:rsidRDefault="00402F3F" w:rsidP="00751A4A">
      <w:pPr>
        <w:ind w:left="709"/>
        <w:jc w:val="both"/>
        <w:rPr>
          <w:rFonts w:ascii="Arial" w:hAnsi="Arial" w:cs="Arial"/>
        </w:rPr>
      </w:pPr>
    </w:p>
    <w:p w14:paraId="38F18054" w14:textId="77777777" w:rsidR="006450F8" w:rsidRPr="00A87B6E" w:rsidRDefault="006450F8" w:rsidP="00751A4A">
      <w:pPr>
        <w:ind w:left="709"/>
        <w:jc w:val="both"/>
        <w:rPr>
          <w:rFonts w:ascii="Arial" w:hAnsi="Arial" w:cs="Arial"/>
        </w:rPr>
      </w:pPr>
    </w:p>
    <w:p w14:paraId="07C2B617" w14:textId="3BFAA322" w:rsidR="004337DD" w:rsidRPr="00E77DEE" w:rsidRDefault="004337DD" w:rsidP="00751A4A">
      <w:pPr>
        <w:ind w:left="709"/>
        <w:jc w:val="both"/>
        <w:rPr>
          <w:rFonts w:ascii="Arial" w:hAnsi="Arial" w:cs="Arial"/>
          <w:color w:val="FF0000"/>
        </w:rPr>
      </w:pPr>
    </w:p>
    <w:p w14:paraId="19511C75" w14:textId="77777777" w:rsidR="004337DD" w:rsidRPr="00E77DEE" w:rsidRDefault="004337DD" w:rsidP="00751A4A">
      <w:pPr>
        <w:ind w:left="709"/>
        <w:jc w:val="both"/>
        <w:rPr>
          <w:rFonts w:ascii="Arial" w:hAnsi="Arial" w:cs="Arial"/>
          <w:color w:val="FF0000"/>
        </w:rPr>
      </w:pPr>
    </w:p>
    <w:p w14:paraId="366C839A" w14:textId="3B189A5E" w:rsidR="004337DD" w:rsidRPr="00E77DEE" w:rsidRDefault="004337DD" w:rsidP="00AF44F9">
      <w:pPr>
        <w:tabs>
          <w:tab w:val="left" w:pos="-1440"/>
          <w:tab w:val="left" w:pos="-720"/>
        </w:tabs>
        <w:outlineLvl w:val="0"/>
        <w:rPr>
          <w:rFonts w:ascii="Arial" w:eastAsia="Georgia" w:hAnsi="Arial" w:cs="Arial"/>
          <w:b/>
          <w:smallCaps/>
          <w:u w:val="single"/>
        </w:rPr>
      </w:pPr>
      <w:r w:rsidRPr="00E77DEE">
        <w:rPr>
          <w:rFonts w:ascii="Arial" w:eastAsia="Georgia" w:hAnsi="Arial" w:cs="Arial"/>
          <w:b/>
          <w:smallCaps/>
          <w:u w:val="single"/>
        </w:rPr>
        <w:t>ARTICLE 1</w:t>
      </w:r>
      <w:r w:rsidR="002E5772">
        <w:rPr>
          <w:rFonts w:ascii="Arial" w:eastAsia="Georgia" w:hAnsi="Arial" w:cs="Arial"/>
          <w:b/>
          <w:smallCaps/>
          <w:u w:val="single"/>
        </w:rPr>
        <w:t>5</w:t>
      </w:r>
      <w:r w:rsidRPr="00E77DEE">
        <w:rPr>
          <w:rFonts w:ascii="Arial" w:eastAsia="Georgia" w:hAnsi="Arial" w:cs="Arial"/>
          <w:b/>
          <w:smallCaps/>
          <w:u w:val="single"/>
        </w:rPr>
        <w:t xml:space="preserve"> - ASSIGNATION OF THIS CONTRACT </w:t>
      </w:r>
    </w:p>
    <w:p w14:paraId="7C016995" w14:textId="77777777" w:rsidR="004337DD" w:rsidRPr="00E77DEE" w:rsidRDefault="004337DD" w:rsidP="004337DD">
      <w:pPr>
        <w:jc w:val="both"/>
        <w:rPr>
          <w:rFonts w:ascii="Arial" w:eastAsia="Georgia" w:hAnsi="Arial" w:cs="Arial"/>
        </w:rPr>
      </w:pPr>
    </w:p>
    <w:p w14:paraId="5D3C73A3" w14:textId="6A1E0D7C" w:rsidR="004337DD" w:rsidRPr="00E77DEE" w:rsidRDefault="004337DD" w:rsidP="004337DD">
      <w:pPr>
        <w:jc w:val="both"/>
        <w:rPr>
          <w:rFonts w:ascii="Arial" w:eastAsia="Georgia" w:hAnsi="Arial" w:cs="Arial"/>
          <w:b/>
        </w:rPr>
      </w:pPr>
      <w:r w:rsidRPr="00E77DEE">
        <w:rPr>
          <w:rFonts w:ascii="Arial" w:eastAsia="Georgia" w:hAnsi="Arial" w:cs="Arial"/>
        </w:rPr>
        <w:t xml:space="preserve">The </w:t>
      </w:r>
      <w:r w:rsidR="00525DC4" w:rsidRPr="00E77DEE">
        <w:rPr>
          <w:rFonts w:ascii="Arial" w:eastAsia="Georgia" w:hAnsi="Arial" w:cs="Arial"/>
        </w:rPr>
        <w:t>Contractor</w:t>
      </w:r>
      <w:r w:rsidRPr="00E77DEE">
        <w:rPr>
          <w:rFonts w:ascii="Arial" w:eastAsia="Georgia" w:hAnsi="Arial" w:cs="Arial"/>
        </w:rPr>
        <w:t xml:space="preserve"> </w:t>
      </w:r>
      <w:r w:rsidR="0043090B" w:rsidRPr="00E77DEE">
        <w:rPr>
          <w:rFonts w:ascii="Arial" w:eastAsia="Georgia" w:hAnsi="Arial" w:cs="Arial"/>
        </w:rPr>
        <w:t>shall not assign its rights and/or transfer its obligations under this Contract in whole or in part to a Third Party (“assignee”).</w:t>
      </w:r>
    </w:p>
    <w:p w14:paraId="4B0C833A" w14:textId="77777777" w:rsidR="004337DD" w:rsidRPr="00E77DEE" w:rsidRDefault="004337DD" w:rsidP="004337DD">
      <w:pPr>
        <w:jc w:val="both"/>
        <w:rPr>
          <w:rFonts w:ascii="Arial" w:eastAsia="Georgia" w:hAnsi="Arial" w:cs="Arial"/>
        </w:rPr>
      </w:pPr>
    </w:p>
    <w:p w14:paraId="57D39CE4" w14:textId="1DF836CD" w:rsidR="004337DD" w:rsidRPr="00E77DEE" w:rsidRDefault="004337DD" w:rsidP="00AF44F9">
      <w:pPr>
        <w:tabs>
          <w:tab w:val="left" w:pos="-1440"/>
          <w:tab w:val="left" w:pos="-720"/>
        </w:tabs>
        <w:outlineLvl w:val="0"/>
        <w:rPr>
          <w:rFonts w:ascii="Arial" w:eastAsia="Georgia" w:hAnsi="Arial" w:cs="Arial"/>
          <w:b/>
          <w:smallCaps/>
          <w:u w:val="single"/>
        </w:rPr>
      </w:pPr>
      <w:bookmarkStart w:id="23" w:name="2s8eyo1"/>
      <w:bookmarkStart w:id="24" w:name="4d34og8"/>
      <w:bookmarkEnd w:id="23"/>
      <w:bookmarkEnd w:id="24"/>
      <w:r w:rsidRPr="00E77DEE">
        <w:rPr>
          <w:rFonts w:ascii="Arial" w:eastAsia="Georgia" w:hAnsi="Arial" w:cs="Arial"/>
          <w:b/>
          <w:smallCaps/>
          <w:u w:val="single"/>
        </w:rPr>
        <w:t>ARTICLE 1</w:t>
      </w:r>
      <w:r w:rsidR="002E5772">
        <w:rPr>
          <w:rFonts w:ascii="Arial" w:eastAsia="Georgia" w:hAnsi="Arial" w:cs="Arial"/>
          <w:b/>
          <w:smallCaps/>
          <w:u w:val="single"/>
        </w:rPr>
        <w:t>6</w:t>
      </w:r>
      <w:r w:rsidRPr="00E77DEE">
        <w:rPr>
          <w:rFonts w:ascii="Arial" w:eastAsia="Georgia" w:hAnsi="Arial" w:cs="Arial"/>
          <w:b/>
          <w:smallCaps/>
          <w:u w:val="single"/>
        </w:rPr>
        <w:t xml:space="preserve"> </w:t>
      </w:r>
      <w:r w:rsidR="00EE7C39" w:rsidRPr="00E77DEE">
        <w:rPr>
          <w:rFonts w:ascii="Arial" w:eastAsia="Georgia" w:hAnsi="Arial" w:cs="Arial"/>
          <w:b/>
          <w:smallCaps/>
          <w:u w:val="single"/>
        </w:rPr>
        <w:t>–</w:t>
      </w:r>
      <w:r w:rsidRPr="00E77DEE">
        <w:rPr>
          <w:rFonts w:ascii="Arial" w:eastAsia="Georgia" w:hAnsi="Arial" w:cs="Arial"/>
          <w:b/>
          <w:smallCaps/>
          <w:u w:val="single"/>
        </w:rPr>
        <w:t xml:space="preserve"> </w:t>
      </w:r>
      <w:bookmarkStart w:id="25" w:name="_Hlk149746607"/>
      <w:r w:rsidR="00EE7C39" w:rsidRPr="00E77DEE">
        <w:rPr>
          <w:rFonts w:ascii="Arial" w:eastAsia="Georgia" w:hAnsi="Arial" w:cs="Arial"/>
          <w:b/>
          <w:smallCaps/>
          <w:u w:val="single"/>
        </w:rPr>
        <w:t>APPLICABLE LAW</w:t>
      </w:r>
      <w:bookmarkEnd w:id="25"/>
      <w:r w:rsidR="00EE7C39" w:rsidRPr="00E77DEE">
        <w:rPr>
          <w:rFonts w:ascii="Arial" w:eastAsia="Georgia" w:hAnsi="Arial" w:cs="Arial"/>
          <w:b/>
          <w:smallCaps/>
          <w:u w:val="single"/>
        </w:rPr>
        <w:t xml:space="preserve">; </w:t>
      </w:r>
      <w:r w:rsidRPr="00E77DEE">
        <w:rPr>
          <w:rFonts w:ascii="Arial" w:eastAsia="Georgia" w:hAnsi="Arial" w:cs="Arial"/>
          <w:b/>
          <w:smallCaps/>
          <w:u w:val="single"/>
        </w:rPr>
        <w:t>DISPUTE SETTLEMENT</w:t>
      </w:r>
    </w:p>
    <w:p w14:paraId="6C36AFFE" w14:textId="77777777" w:rsidR="004337DD" w:rsidRPr="00E77DEE" w:rsidRDefault="004337DD" w:rsidP="004337DD">
      <w:pPr>
        <w:ind w:left="283" w:hanging="283"/>
        <w:rPr>
          <w:rFonts w:ascii="Arial" w:eastAsia="Georgia" w:hAnsi="Arial" w:cs="Arial"/>
          <w:color w:val="000000"/>
        </w:rPr>
      </w:pPr>
      <w:bookmarkStart w:id="26" w:name="_17dp8vu"/>
      <w:bookmarkEnd w:id="26"/>
    </w:p>
    <w:p w14:paraId="090A82F6" w14:textId="57874D42" w:rsidR="004337DD" w:rsidRPr="00E77DEE" w:rsidRDefault="00272E5D" w:rsidP="00272E5D">
      <w:pPr>
        <w:tabs>
          <w:tab w:val="left" w:pos="709"/>
          <w:tab w:val="left" w:pos="900"/>
        </w:tabs>
        <w:ind w:left="851" w:hanging="851"/>
        <w:jc w:val="both"/>
        <w:rPr>
          <w:rFonts w:ascii="Arial" w:eastAsia="Georgia" w:hAnsi="Arial" w:cs="Arial"/>
          <w:color w:val="000000"/>
        </w:rPr>
      </w:pPr>
      <w:r w:rsidRPr="00E77DEE">
        <w:rPr>
          <w:rFonts w:ascii="Arial" w:eastAsia="Georgia" w:hAnsi="Arial" w:cs="Arial"/>
          <w:color w:val="000000"/>
        </w:rPr>
        <w:t>1</w:t>
      </w:r>
      <w:r w:rsidR="002E5772">
        <w:rPr>
          <w:rFonts w:ascii="Arial" w:eastAsia="Georgia" w:hAnsi="Arial" w:cs="Arial"/>
          <w:color w:val="000000"/>
        </w:rPr>
        <w:t>6</w:t>
      </w:r>
      <w:r w:rsidRPr="00E77DEE">
        <w:rPr>
          <w:rFonts w:ascii="Arial" w:eastAsia="Georgia" w:hAnsi="Arial" w:cs="Arial"/>
          <w:color w:val="000000"/>
        </w:rPr>
        <w:t xml:space="preserve">.1   </w:t>
      </w:r>
      <w:r w:rsidR="004337DD" w:rsidRPr="00E77DEE">
        <w:rPr>
          <w:rFonts w:ascii="Arial" w:eastAsia="Georgia" w:hAnsi="Arial" w:cs="Arial"/>
          <w:color w:val="000000"/>
        </w:rPr>
        <w:t xml:space="preserve">This Contract shall be governed by the laws of </w:t>
      </w:r>
      <w:r w:rsidR="00402625">
        <w:rPr>
          <w:rFonts w:ascii="Arial" w:eastAsia="Georgia" w:hAnsi="Arial" w:cs="Arial"/>
        </w:rPr>
        <w:t>Spain.</w:t>
      </w:r>
    </w:p>
    <w:p w14:paraId="734EC931" w14:textId="77777777" w:rsidR="004337DD" w:rsidRPr="00E77DEE" w:rsidRDefault="004337DD" w:rsidP="004337DD">
      <w:pPr>
        <w:tabs>
          <w:tab w:val="left" w:pos="540"/>
          <w:tab w:val="left" w:pos="720"/>
          <w:tab w:val="left" w:pos="900"/>
        </w:tabs>
        <w:ind w:hanging="283"/>
        <w:rPr>
          <w:rFonts w:ascii="Arial" w:eastAsia="Georgia" w:hAnsi="Arial" w:cs="Arial"/>
          <w:color w:val="000000"/>
        </w:rPr>
      </w:pPr>
    </w:p>
    <w:p w14:paraId="308954FD" w14:textId="602E7868" w:rsidR="004337DD" w:rsidRPr="00E77DEE" w:rsidRDefault="004337DD" w:rsidP="004337DD">
      <w:pPr>
        <w:tabs>
          <w:tab w:val="left" w:pos="540"/>
          <w:tab w:val="left" w:pos="720"/>
          <w:tab w:val="left" w:pos="900"/>
        </w:tabs>
        <w:spacing w:after="120"/>
        <w:ind w:left="705" w:hanging="705"/>
        <w:jc w:val="both"/>
        <w:rPr>
          <w:rFonts w:ascii="Arial" w:eastAsia="Georgia" w:hAnsi="Arial" w:cs="Arial"/>
          <w:color w:val="000000"/>
        </w:rPr>
      </w:pPr>
      <w:r w:rsidRPr="7458EBD3">
        <w:rPr>
          <w:rFonts w:ascii="Arial" w:eastAsia="Georgia" w:hAnsi="Arial" w:cs="Arial"/>
          <w:color w:val="000000" w:themeColor="text1"/>
        </w:rPr>
        <w:t>1</w:t>
      </w:r>
      <w:r w:rsidR="002E5772" w:rsidRPr="7458EBD3">
        <w:rPr>
          <w:rFonts w:ascii="Arial" w:eastAsia="Georgia" w:hAnsi="Arial" w:cs="Arial"/>
          <w:color w:val="000000" w:themeColor="text1"/>
        </w:rPr>
        <w:t>6</w:t>
      </w:r>
      <w:r w:rsidRPr="7458EBD3">
        <w:rPr>
          <w:rFonts w:ascii="Arial" w:eastAsia="Georgia" w:hAnsi="Arial" w:cs="Arial"/>
          <w:color w:val="000000" w:themeColor="text1"/>
        </w:rPr>
        <w:t>.2</w:t>
      </w:r>
      <w:r>
        <w:tab/>
      </w:r>
      <w:r>
        <w:tab/>
      </w:r>
      <w:r w:rsidRPr="7458EBD3">
        <w:rPr>
          <w:rFonts w:ascii="Arial" w:eastAsia="Georgia" w:hAnsi="Arial" w:cs="Arial"/>
          <w:color w:val="000000" w:themeColor="text1"/>
        </w:rPr>
        <w:t xml:space="preserve">The Parties will consult with each other promptly when events </w:t>
      </w:r>
      <w:bookmarkStart w:id="27" w:name="_Int_NimO4W69"/>
      <w:r w:rsidRPr="7458EBD3">
        <w:rPr>
          <w:rFonts w:ascii="Arial" w:eastAsia="Georgia" w:hAnsi="Arial" w:cs="Arial"/>
          <w:color w:val="000000" w:themeColor="text1"/>
        </w:rPr>
        <w:t>occur</w:t>
      </w:r>
      <w:bookmarkEnd w:id="27"/>
      <w:r w:rsidRPr="7458EBD3">
        <w:rPr>
          <w:rFonts w:ascii="Arial" w:eastAsia="Georgia" w:hAnsi="Arial" w:cs="Arial"/>
          <w:color w:val="000000" w:themeColor="text1"/>
        </w:rPr>
        <w:t xml:space="preserve"> or matters arise that may occasion a question of interpretation or implementation of the terms of this Contract.</w:t>
      </w:r>
    </w:p>
    <w:p w14:paraId="1F8E2EE0" w14:textId="77777777" w:rsidR="004337DD" w:rsidRPr="00E77DEE" w:rsidRDefault="004337DD" w:rsidP="004337DD">
      <w:pPr>
        <w:tabs>
          <w:tab w:val="left" w:pos="540"/>
          <w:tab w:val="left" w:pos="720"/>
          <w:tab w:val="left" w:pos="900"/>
        </w:tabs>
        <w:spacing w:after="120"/>
        <w:ind w:left="705" w:hanging="705"/>
        <w:jc w:val="both"/>
        <w:rPr>
          <w:rFonts w:ascii="Arial" w:eastAsia="Georgia" w:hAnsi="Arial" w:cs="Arial"/>
          <w:color w:val="000000"/>
        </w:rPr>
      </w:pPr>
      <w:r w:rsidRPr="00E77DEE">
        <w:rPr>
          <w:rFonts w:ascii="Arial" w:eastAsia="Georgia" w:hAnsi="Arial" w:cs="Arial"/>
          <w:color w:val="000000"/>
        </w:rPr>
        <w:tab/>
      </w:r>
      <w:r w:rsidRPr="00E77DEE">
        <w:rPr>
          <w:rFonts w:ascii="Arial" w:eastAsia="Georgia" w:hAnsi="Arial" w:cs="Arial"/>
          <w:color w:val="000000"/>
        </w:rPr>
        <w:tab/>
        <w:t>The Parties shall use their best efforts to settle any dispute arising out of the Contract amicably.</w:t>
      </w:r>
    </w:p>
    <w:p w14:paraId="2CA90D5C" w14:textId="7A85DB52" w:rsidR="004337DD" w:rsidRPr="00A87B6E" w:rsidRDefault="004337DD" w:rsidP="004337DD">
      <w:pPr>
        <w:tabs>
          <w:tab w:val="left" w:pos="540"/>
          <w:tab w:val="left" w:pos="720"/>
          <w:tab w:val="left" w:pos="900"/>
        </w:tabs>
        <w:spacing w:after="120"/>
        <w:ind w:left="705" w:hanging="705"/>
        <w:jc w:val="both"/>
        <w:rPr>
          <w:rFonts w:ascii="Arial" w:eastAsia="Georgia" w:hAnsi="Arial" w:cs="Arial"/>
          <w:color w:val="000000"/>
        </w:rPr>
      </w:pPr>
      <w:r w:rsidRPr="00E77DEE">
        <w:rPr>
          <w:rFonts w:ascii="Arial" w:eastAsia="Georgia" w:hAnsi="Arial" w:cs="Arial"/>
          <w:color w:val="000000"/>
        </w:rPr>
        <w:tab/>
      </w:r>
      <w:r w:rsidRPr="00E77DEE">
        <w:rPr>
          <w:rFonts w:ascii="Arial" w:eastAsia="Georgia" w:hAnsi="Arial" w:cs="Arial"/>
          <w:color w:val="000000"/>
        </w:rPr>
        <w:tab/>
        <w:t xml:space="preserve">Any issue of interpretation or </w:t>
      </w:r>
      <w:r w:rsidRPr="00A87B6E">
        <w:rPr>
          <w:rFonts w:ascii="Arial" w:eastAsia="Georgia" w:hAnsi="Arial" w:cs="Arial"/>
          <w:color w:val="000000"/>
        </w:rPr>
        <w:t xml:space="preserve">implementation of this Contract that </w:t>
      </w:r>
      <w:r w:rsidRPr="006A27A5">
        <w:rPr>
          <w:rFonts w:ascii="Arial" w:eastAsia="Georgia" w:hAnsi="Arial" w:cs="Arial"/>
          <w:color w:val="000000"/>
        </w:rPr>
        <w:t xml:space="preserve">cannot be settled by the Parties’ Representatives indicated in Article </w:t>
      </w:r>
      <w:r w:rsidR="00DD4C53" w:rsidRPr="006A27A5">
        <w:rPr>
          <w:rFonts w:ascii="Arial" w:eastAsia="Georgia" w:hAnsi="Arial" w:cs="Arial"/>
          <w:color w:val="000000"/>
        </w:rPr>
        <w:t>6.3</w:t>
      </w:r>
      <w:r w:rsidR="00FD779F" w:rsidRPr="006A27A5">
        <w:rPr>
          <w:rFonts w:ascii="Arial" w:eastAsia="Georgia" w:hAnsi="Arial" w:cs="Arial"/>
          <w:color w:val="000000"/>
        </w:rPr>
        <w:t xml:space="preserve"> and </w:t>
      </w:r>
      <w:r w:rsidR="00DD4C53" w:rsidRPr="006A27A5">
        <w:rPr>
          <w:rFonts w:ascii="Arial" w:eastAsia="Georgia" w:hAnsi="Arial" w:cs="Arial"/>
          <w:color w:val="000000"/>
        </w:rPr>
        <w:t>6.4</w:t>
      </w:r>
      <w:r w:rsidRPr="00A87B6E">
        <w:rPr>
          <w:rFonts w:ascii="Arial" w:eastAsia="Georgia" w:hAnsi="Arial" w:cs="Arial"/>
          <w:color w:val="000000"/>
        </w:rPr>
        <w:t xml:space="preserve"> shall be referred to arbitration.</w:t>
      </w:r>
    </w:p>
    <w:p w14:paraId="784A9F07" w14:textId="3EC1DBF4" w:rsidR="004337DD" w:rsidRDefault="004337DD" w:rsidP="006A27A5">
      <w:pPr>
        <w:tabs>
          <w:tab w:val="left" w:pos="540"/>
          <w:tab w:val="left" w:pos="709"/>
          <w:tab w:val="left" w:pos="900"/>
        </w:tabs>
        <w:spacing w:after="120"/>
        <w:ind w:left="705" w:hanging="705"/>
        <w:jc w:val="both"/>
        <w:rPr>
          <w:rFonts w:ascii="Arial" w:eastAsia="Georgia" w:hAnsi="Arial" w:cs="Arial"/>
        </w:rPr>
      </w:pPr>
      <w:r w:rsidRPr="006A27A5">
        <w:rPr>
          <w:rFonts w:ascii="Arial" w:eastAsia="Georgia" w:hAnsi="Arial" w:cs="Arial"/>
          <w:color w:val="000000"/>
        </w:rPr>
        <w:t>1</w:t>
      </w:r>
      <w:r w:rsidR="002E5772" w:rsidRPr="006A27A5">
        <w:rPr>
          <w:rFonts w:ascii="Arial" w:eastAsia="Georgia" w:hAnsi="Arial" w:cs="Arial"/>
          <w:color w:val="000000"/>
        </w:rPr>
        <w:t>6</w:t>
      </w:r>
      <w:r w:rsidRPr="006A27A5">
        <w:rPr>
          <w:rFonts w:ascii="Arial" w:eastAsia="Georgia" w:hAnsi="Arial" w:cs="Arial"/>
          <w:color w:val="000000"/>
        </w:rPr>
        <w:t xml:space="preserve">.3 </w:t>
      </w:r>
      <w:r w:rsidRPr="006A27A5">
        <w:rPr>
          <w:rFonts w:ascii="Arial" w:eastAsia="Georgia" w:hAnsi="Arial" w:cs="Arial"/>
          <w:color w:val="000000"/>
        </w:rPr>
        <w:tab/>
        <w:t xml:space="preserve">Any dispute arising out of the interpretation or implementation of this Contract that cannot be settled as described in Article </w:t>
      </w:r>
      <w:r w:rsidR="00C810A2" w:rsidRPr="006A27A5">
        <w:rPr>
          <w:rFonts w:ascii="Arial" w:eastAsia="Georgia" w:hAnsi="Arial" w:cs="Arial"/>
          <w:color w:val="000000"/>
        </w:rPr>
        <w:t>1</w:t>
      </w:r>
      <w:r w:rsidR="002E5772" w:rsidRPr="006A27A5">
        <w:rPr>
          <w:rFonts w:ascii="Arial" w:eastAsia="Georgia" w:hAnsi="Arial" w:cs="Arial"/>
          <w:color w:val="000000"/>
        </w:rPr>
        <w:t>6</w:t>
      </w:r>
      <w:r w:rsidRPr="006A27A5">
        <w:rPr>
          <w:rFonts w:ascii="Arial" w:eastAsia="Georgia" w:hAnsi="Arial" w:cs="Arial"/>
          <w:color w:val="000000"/>
        </w:rPr>
        <w:t>.2 above, at</w:t>
      </w:r>
      <w:r w:rsidRPr="00E77DEE">
        <w:rPr>
          <w:rFonts w:ascii="Arial" w:eastAsia="Georgia" w:hAnsi="Arial" w:cs="Arial"/>
        </w:rPr>
        <w:t xml:space="preserve"> the request of either Party, shall be submitted to arbitration according to the Rules of Arbitration of the International Chamber of Commerce. The Arbitration Tribunal shall sit in</w:t>
      </w:r>
      <w:r w:rsidR="00402625">
        <w:rPr>
          <w:rFonts w:ascii="Arial" w:eastAsia="Georgia" w:hAnsi="Arial" w:cs="Arial"/>
        </w:rPr>
        <w:t xml:space="preserve"> Madrid, Spain</w:t>
      </w:r>
      <w:r w:rsidRPr="00E77DEE">
        <w:rPr>
          <w:rFonts w:ascii="Arial" w:eastAsia="Georgia" w:hAnsi="Arial" w:cs="Arial"/>
        </w:rPr>
        <w:t xml:space="preserve"> and the arbitration proceedings shall be conducted in English, unless otherwise agreed between the Parties. The enforcement of the award shall be governed by the rules of procedure in force </w:t>
      </w:r>
      <w:r w:rsidR="0081498B">
        <w:rPr>
          <w:rFonts w:ascii="Arial" w:eastAsia="Georgia" w:hAnsi="Arial" w:cs="Arial"/>
        </w:rPr>
        <w:t>Spain.</w:t>
      </w:r>
    </w:p>
    <w:p w14:paraId="63862D63" w14:textId="77777777" w:rsidR="00B54477" w:rsidRPr="00E77DEE" w:rsidRDefault="00B54477" w:rsidP="00B54477">
      <w:pPr>
        <w:tabs>
          <w:tab w:val="left" w:pos="540"/>
          <w:tab w:val="left" w:pos="709"/>
          <w:tab w:val="left" w:pos="900"/>
        </w:tabs>
        <w:spacing w:after="120"/>
        <w:jc w:val="both"/>
        <w:rPr>
          <w:rFonts w:ascii="Arial" w:eastAsia="Georgia" w:hAnsi="Arial" w:cs="Arial"/>
        </w:rPr>
      </w:pPr>
    </w:p>
    <w:p w14:paraId="114E2AD0" w14:textId="77777777" w:rsidR="00EE7C39" w:rsidRPr="00E77DEE" w:rsidRDefault="00EE7C39" w:rsidP="00D65482">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2DDB697" w14:textId="3A13AEF7" w:rsidR="004337DD" w:rsidRPr="00B54477" w:rsidRDefault="004337DD" w:rsidP="00B544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eastAsia="Georgia" w:hAnsi="Arial" w:cs="Arial"/>
          <w:b/>
          <w:bCs/>
          <w:u w:val="single"/>
        </w:rPr>
      </w:pPr>
      <w:r w:rsidRPr="7458EBD3">
        <w:rPr>
          <w:rFonts w:ascii="Arial" w:eastAsia="Georgia" w:hAnsi="Arial" w:cs="Arial"/>
          <w:b/>
          <w:bCs/>
          <w:u w:val="single"/>
        </w:rPr>
        <w:t>ARTICLE 1</w:t>
      </w:r>
      <w:r w:rsidR="002E5772" w:rsidRPr="7458EBD3">
        <w:rPr>
          <w:rFonts w:ascii="Arial" w:eastAsia="Georgia" w:hAnsi="Arial" w:cs="Arial"/>
          <w:b/>
          <w:bCs/>
          <w:u w:val="single"/>
        </w:rPr>
        <w:t>7</w:t>
      </w:r>
      <w:r w:rsidR="00EE2907" w:rsidRPr="7458EBD3">
        <w:rPr>
          <w:rFonts w:ascii="Arial" w:eastAsia="Georgia" w:hAnsi="Arial" w:cs="Arial"/>
          <w:b/>
          <w:bCs/>
          <w:u w:val="single"/>
        </w:rPr>
        <w:t xml:space="preserve"> </w:t>
      </w:r>
      <w:r w:rsidR="529ACAED" w:rsidRPr="7458EBD3">
        <w:rPr>
          <w:rFonts w:ascii="Arial" w:eastAsia="Georgia" w:hAnsi="Arial" w:cs="Arial"/>
          <w:b/>
          <w:bCs/>
          <w:u w:val="single"/>
        </w:rPr>
        <w:t>- DATA</w:t>
      </w:r>
      <w:r w:rsidRPr="7458EBD3">
        <w:rPr>
          <w:rFonts w:ascii="Arial" w:eastAsia="Georgia" w:hAnsi="Arial" w:cs="Arial"/>
          <w:b/>
          <w:bCs/>
          <w:u w:val="single"/>
        </w:rPr>
        <w:t xml:space="preserve"> PROTECTION</w:t>
      </w:r>
    </w:p>
    <w:p w14:paraId="5F08AF00" w14:textId="05992B3C" w:rsidR="00742724" w:rsidRPr="00E77DEE" w:rsidRDefault="00742724" w:rsidP="0074272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 xml:space="preserve">To the extent that is reasonably necessary, in connection with the Contractor’s Activity under this Contract, and for legitimate purposes of processing only, the Contractor as data subject’s personal data may be disclosed to employees (staff) and agents of </w:t>
      </w:r>
      <w:r w:rsidR="005C2087" w:rsidRPr="00E77DEE">
        <w:rPr>
          <w:rFonts w:ascii="Arial" w:eastAsia="Georgia" w:hAnsi="Arial" w:cs="Arial"/>
        </w:rPr>
        <w:t>the Local Administrator</w:t>
      </w:r>
      <w:r w:rsidRPr="00E77DEE">
        <w:rPr>
          <w:rFonts w:ascii="Arial" w:eastAsia="Georgia" w:hAnsi="Arial" w:cs="Arial"/>
        </w:rPr>
        <w:t xml:space="preserve">, the relevant </w:t>
      </w:r>
      <w:r w:rsidR="005C2087" w:rsidRPr="00E77DEE">
        <w:rPr>
          <w:rFonts w:ascii="Arial" w:eastAsia="Georgia" w:hAnsi="Arial" w:cs="Arial"/>
        </w:rPr>
        <w:t>Local Administrator’s</w:t>
      </w:r>
      <w:r w:rsidRPr="00E77DEE">
        <w:rPr>
          <w:rFonts w:ascii="Arial" w:eastAsia="Georgia" w:hAnsi="Arial" w:cs="Arial"/>
        </w:rPr>
        <w:t xml:space="preserve"> </w:t>
      </w:r>
      <w:r w:rsidR="002E69EF">
        <w:rPr>
          <w:rFonts w:ascii="Arial" w:eastAsia="Georgia" w:hAnsi="Arial" w:cs="Arial"/>
        </w:rPr>
        <w:t>P</w:t>
      </w:r>
      <w:r w:rsidRPr="00E77DEE">
        <w:rPr>
          <w:rFonts w:ascii="Arial" w:eastAsia="Georgia" w:hAnsi="Arial" w:cs="Arial"/>
        </w:rPr>
        <w:t>artners</w:t>
      </w:r>
      <w:r w:rsidR="005C2087" w:rsidRPr="00E77DEE">
        <w:rPr>
          <w:rFonts w:ascii="Arial" w:eastAsia="Georgia" w:hAnsi="Arial" w:cs="Arial"/>
        </w:rPr>
        <w:t>,</w:t>
      </w:r>
      <w:r w:rsidRPr="00E77DEE">
        <w:rPr>
          <w:rFonts w:ascii="Arial" w:eastAsia="Georgia" w:hAnsi="Arial" w:cs="Arial"/>
        </w:rPr>
        <w:t xml:space="preserve"> and ESA </w:t>
      </w:r>
      <w:r w:rsidR="002E69EF">
        <w:rPr>
          <w:rFonts w:ascii="Arial" w:eastAsia="Georgia" w:hAnsi="Arial" w:cs="Arial"/>
        </w:rPr>
        <w:t>p</w:t>
      </w:r>
      <w:r w:rsidRPr="00E77DEE">
        <w:rPr>
          <w:rFonts w:ascii="Arial" w:eastAsia="Georgia" w:hAnsi="Arial" w:cs="Arial"/>
        </w:rPr>
        <w:t xml:space="preserve">artners, for any studies and/or reporting that may be carried out by the Agency and/or the </w:t>
      </w:r>
      <w:r w:rsidR="005C2087" w:rsidRPr="00E77DEE">
        <w:rPr>
          <w:rFonts w:ascii="Arial" w:eastAsia="Georgia" w:hAnsi="Arial" w:cs="Arial"/>
        </w:rPr>
        <w:t>Local Administrator</w:t>
      </w:r>
      <w:r w:rsidRPr="00E77DEE">
        <w:rPr>
          <w:rFonts w:ascii="Arial" w:eastAsia="Georgia" w:hAnsi="Arial" w:cs="Arial"/>
        </w:rPr>
        <w:t xml:space="preserve">. </w:t>
      </w:r>
    </w:p>
    <w:p w14:paraId="6B2E8603" w14:textId="77777777" w:rsidR="00742724" w:rsidRPr="00E77DEE" w:rsidRDefault="00742724" w:rsidP="0074272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2D81A52" w14:textId="556898C3" w:rsidR="00742724" w:rsidRPr="00E77DEE" w:rsidRDefault="00742724" w:rsidP="0074272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77DEE">
        <w:rPr>
          <w:rFonts w:ascii="Arial" w:eastAsia="Georgia" w:hAnsi="Arial" w:cs="Arial"/>
        </w:rPr>
        <w:t xml:space="preserve">The </w:t>
      </w:r>
      <w:r w:rsidR="005C2087" w:rsidRPr="00E77DEE">
        <w:rPr>
          <w:rFonts w:ascii="Arial" w:eastAsia="Georgia" w:hAnsi="Arial" w:cs="Arial"/>
        </w:rPr>
        <w:t xml:space="preserve">Contractor </w:t>
      </w:r>
      <w:r w:rsidRPr="00E77DEE">
        <w:rPr>
          <w:rFonts w:ascii="Arial" w:eastAsia="Georgia" w:hAnsi="Arial" w:cs="Arial"/>
        </w:rPr>
        <w:t xml:space="preserve">hereby consents to the recording, processing, use and disclosure of its personal data as set out here above (including the recording, processing, use and disclosure of its personal data to the extent required by reason of the </w:t>
      </w:r>
      <w:r w:rsidR="005C2087" w:rsidRPr="00E77DEE">
        <w:rPr>
          <w:rFonts w:ascii="Arial" w:eastAsia="Georgia" w:hAnsi="Arial" w:cs="Arial"/>
        </w:rPr>
        <w:t>Contractor</w:t>
      </w:r>
      <w:r w:rsidRPr="00E77DEE">
        <w:rPr>
          <w:rFonts w:ascii="Arial" w:eastAsia="Georgia" w:hAnsi="Arial" w:cs="Arial"/>
        </w:rPr>
        <w:t xml:space="preserve">’s performance of the Activity under this Contract), including the transmission of such data between the </w:t>
      </w:r>
      <w:r w:rsidR="005C2087" w:rsidRPr="00E77DEE">
        <w:rPr>
          <w:rFonts w:ascii="Arial" w:eastAsia="Georgia" w:hAnsi="Arial" w:cs="Arial"/>
        </w:rPr>
        <w:t>Local Administrator</w:t>
      </w:r>
      <w:r w:rsidRPr="00E77DEE">
        <w:rPr>
          <w:rFonts w:ascii="Arial" w:eastAsia="Georgia" w:hAnsi="Arial" w:cs="Arial"/>
        </w:rPr>
        <w:t xml:space="preserve"> and other </w:t>
      </w:r>
      <w:r w:rsidR="005C2087" w:rsidRPr="00E77DEE">
        <w:rPr>
          <w:rFonts w:ascii="Arial" w:eastAsia="Georgia" w:hAnsi="Arial" w:cs="Arial"/>
        </w:rPr>
        <w:t>Local Administrators contracted by ESA</w:t>
      </w:r>
      <w:r w:rsidRPr="00E77DEE">
        <w:rPr>
          <w:rFonts w:ascii="Arial" w:eastAsia="Georgia" w:hAnsi="Arial" w:cs="Arial"/>
        </w:rPr>
        <w:t xml:space="preserve"> for the fulfilment of the above requirements.</w:t>
      </w:r>
    </w:p>
    <w:p w14:paraId="01ED2F17" w14:textId="77777777" w:rsidR="00EE7C39" w:rsidRPr="00E77DEE" w:rsidRDefault="00EE7C39" w:rsidP="004337DD">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4410EFA5" w14:textId="175C19F2" w:rsidR="00EE7C39" w:rsidRPr="00E77DEE" w:rsidRDefault="00EE7C39" w:rsidP="00AF44F9">
      <w:pPr>
        <w:jc w:val="both"/>
        <w:outlineLvl w:val="0"/>
        <w:rPr>
          <w:rFonts w:ascii="Arial" w:hAnsi="Arial" w:cs="Arial"/>
          <w:b/>
          <w:u w:val="single"/>
        </w:rPr>
      </w:pPr>
      <w:r w:rsidRPr="006A27A5">
        <w:rPr>
          <w:rFonts w:ascii="Arial" w:hAnsi="Arial" w:cs="Arial"/>
          <w:b/>
          <w:u w:val="single"/>
        </w:rPr>
        <w:t>ARTICLE 1</w:t>
      </w:r>
      <w:r w:rsidR="002E5772" w:rsidRPr="006A27A5">
        <w:rPr>
          <w:rFonts w:ascii="Arial" w:hAnsi="Arial" w:cs="Arial"/>
          <w:b/>
          <w:u w:val="single"/>
        </w:rPr>
        <w:t>8</w:t>
      </w:r>
      <w:r w:rsidRPr="006A27A5">
        <w:rPr>
          <w:rFonts w:ascii="Arial" w:hAnsi="Arial" w:cs="Arial"/>
          <w:b/>
          <w:u w:val="single"/>
        </w:rPr>
        <w:t xml:space="preserve"> – EXECUTION OF THE CONTRACT</w:t>
      </w:r>
      <w:r w:rsidRPr="00E77DEE">
        <w:rPr>
          <w:rFonts w:ascii="Arial" w:hAnsi="Arial" w:cs="Arial"/>
          <w:b/>
          <w:u w:val="single"/>
        </w:rPr>
        <w:t xml:space="preserve"> </w:t>
      </w:r>
    </w:p>
    <w:p w14:paraId="58C6608F" w14:textId="77777777" w:rsidR="00EE7C39" w:rsidRPr="00E77DEE" w:rsidRDefault="00EE7C39" w:rsidP="00EE7C39">
      <w:pPr>
        <w:ind w:left="709"/>
        <w:jc w:val="both"/>
        <w:rPr>
          <w:rFonts w:ascii="Arial" w:hAnsi="Arial" w:cs="Arial"/>
        </w:rPr>
      </w:pPr>
    </w:p>
    <w:p w14:paraId="0D431935" w14:textId="3E14C156" w:rsidR="00ED45E7" w:rsidRPr="00E77DEE" w:rsidRDefault="00ED45E7" w:rsidP="00ED45E7">
      <w:pPr>
        <w:jc w:val="both"/>
        <w:rPr>
          <w:rFonts w:ascii="Arial" w:eastAsia="Georgia" w:hAnsi="Arial" w:cs="Arial"/>
          <w:b/>
          <w:bCs/>
          <w:highlight w:val="cyan"/>
        </w:rPr>
      </w:pPr>
      <w:r w:rsidRPr="00E77DEE">
        <w:rPr>
          <w:rFonts w:ascii="Arial" w:eastAsia="Georgia" w:hAnsi="Arial" w:cs="Arial"/>
          <w:b/>
          <w:bCs/>
          <w:highlight w:val="cyan"/>
        </w:rPr>
        <w:t xml:space="preserve">[OPTION 1 or 2 below to be selected </w:t>
      </w:r>
      <w:r w:rsidR="00BB527F" w:rsidRPr="00E77DEE">
        <w:rPr>
          <w:rFonts w:ascii="Arial" w:eastAsia="Georgia" w:hAnsi="Arial" w:cs="Arial"/>
          <w:b/>
          <w:bCs/>
          <w:highlight w:val="cyan"/>
        </w:rPr>
        <w:t>b</w:t>
      </w:r>
      <w:r w:rsidRPr="00E77DEE">
        <w:rPr>
          <w:rFonts w:ascii="Arial" w:eastAsia="Georgia" w:hAnsi="Arial" w:cs="Arial"/>
          <w:b/>
          <w:bCs/>
          <w:highlight w:val="cyan"/>
        </w:rPr>
        <w:t>y the</w:t>
      </w:r>
      <w:r w:rsidR="00BB527F" w:rsidRPr="00E77DEE">
        <w:rPr>
          <w:rFonts w:ascii="Arial" w:eastAsia="Georgia" w:hAnsi="Arial" w:cs="Arial"/>
          <w:b/>
          <w:bCs/>
          <w:highlight w:val="cyan"/>
        </w:rPr>
        <w:t xml:space="preserve"> Contractor</w:t>
      </w:r>
      <w:r w:rsidRPr="00E77DEE">
        <w:rPr>
          <w:rFonts w:ascii="Arial" w:eastAsia="Georgia" w:hAnsi="Arial" w:cs="Arial"/>
          <w:b/>
          <w:bCs/>
          <w:highlight w:val="cyan"/>
        </w:rPr>
        <w:t xml:space="preserve">. </w:t>
      </w:r>
    </w:p>
    <w:p w14:paraId="622AB156" w14:textId="77777777" w:rsidR="00ED45E7" w:rsidRPr="00E77DEE" w:rsidRDefault="00ED45E7" w:rsidP="00ED45E7">
      <w:pPr>
        <w:jc w:val="both"/>
        <w:rPr>
          <w:rFonts w:ascii="Arial" w:eastAsia="Georgia" w:hAnsi="Arial" w:cs="Arial"/>
          <w:b/>
          <w:bCs/>
        </w:rPr>
      </w:pPr>
      <w:r w:rsidRPr="00E77DEE">
        <w:rPr>
          <w:rFonts w:ascii="Arial" w:eastAsia="Georgia" w:hAnsi="Arial" w:cs="Arial"/>
          <w:b/>
          <w:bCs/>
          <w:highlight w:val="cyan"/>
        </w:rPr>
        <w:t>N.B. Electronic signature encompasses both simple electronic signature (handwritten scanned) and the use of e-signing digital tools.]</w:t>
      </w:r>
    </w:p>
    <w:p w14:paraId="1AE21B18" w14:textId="77777777" w:rsidR="00ED45E7" w:rsidRPr="00E77DEE" w:rsidRDefault="00ED45E7" w:rsidP="00ED45E7">
      <w:pPr>
        <w:jc w:val="both"/>
        <w:rPr>
          <w:rFonts w:ascii="Arial" w:eastAsia="Georgia" w:hAnsi="Arial" w:cs="Arial"/>
        </w:rPr>
      </w:pPr>
    </w:p>
    <w:p w14:paraId="6F361BF1" w14:textId="77777777" w:rsidR="00ED45E7" w:rsidRPr="00E77DEE" w:rsidRDefault="00ED45E7" w:rsidP="00ED45E7">
      <w:pPr>
        <w:jc w:val="both"/>
        <w:rPr>
          <w:rFonts w:ascii="Arial" w:eastAsia="Georgia" w:hAnsi="Arial" w:cs="Arial"/>
        </w:rPr>
      </w:pPr>
      <w:r w:rsidRPr="00E77DEE">
        <w:rPr>
          <w:rFonts w:ascii="Arial" w:eastAsia="Georgia" w:hAnsi="Arial" w:cs="Arial"/>
          <w:highlight w:val="cyan"/>
        </w:rPr>
        <w:t>[OPTION 1: electronic signature using digital signatures only, both Parties to sign using e-signing digital tools.]</w:t>
      </w:r>
    </w:p>
    <w:p w14:paraId="09DADD8C" w14:textId="77777777" w:rsidR="00ED45E7" w:rsidRPr="00E77DEE" w:rsidRDefault="00ED45E7" w:rsidP="00ED45E7">
      <w:pPr>
        <w:jc w:val="both"/>
        <w:rPr>
          <w:rFonts w:ascii="Arial" w:eastAsia="Georgia" w:hAnsi="Arial" w:cs="Arial"/>
        </w:rPr>
      </w:pPr>
      <w:r w:rsidRPr="00E77DEE">
        <w:rPr>
          <w:rFonts w:ascii="Arial" w:eastAsia="Georgia" w:hAnsi="Arial" w:cs="Arial"/>
        </w:rPr>
        <w:t>The Parties agree that digital signature of this Contract shall have the same force and effect as hand-signed originals and shall be binding on both Parties to this Contract.</w:t>
      </w:r>
    </w:p>
    <w:p w14:paraId="2C71F40A" w14:textId="77777777" w:rsidR="00ED45E7" w:rsidRPr="00E77DEE" w:rsidRDefault="00ED45E7" w:rsidP="00ED45E7">
      <w:pPr>
        <w:jc w:val="both"/>
        <w:rPr>
          <w:rFonts w:ascii="Arial" w:eastAsia="Georgia" w:hAnsi="Arial" w:cs="Arial"/>
        </w:rPr>
      </w:pPr>
      <w:r w:rsidRPr="00E77DEE">
        <w:rPr>
          <w:rFonts w:ascii="Arial" w:eastAsia="Georgia" w:hAnsi="Arial" w:cs="Arial"/>
          <w:highlight w:val="cyan"/>
        </w:rPr>
        <w:t>[END OPTION 1]</w:t>
      </w:r>
    </w:p>
    <w:p w14:paraId="2AABF59B" w14:textId="77777777" w:rsidR="00ED45E7" w:rsidRPr="00E77DEE" w:rsidRDefault="00ED45E7" w:rsidP="00ED45E7">
      <w:pPr>
        <w:jc w:val="both"/>
        <w:rPr>
          <w:rFonts w:ascii="Arial" w:eastAsia="Georgia" w:hAnsi="Arial" w:cs="Arial"/>
        </w:rPr>
      </w:pPr>
    </w:p>
    <w:p w14:paraId="21FA0A36" w14:textId="77777777" w:rsidR="00ED45E7" w:rsidRPr="00E77DEE" w:rsidRDefault="00ED45E7" w:rsidP="00ED45E7">
      <w:pPr>
        <w:jc w:val="both"/>
        <w:rPr>
          <w:rFonts w:ascii="Arial" w:eastAsia="Georgia" w:hAnsi="Arial" w:cs="Arial"/>
        </w:rPr>
      </w:pPr>
      <w:r w:rsidRPr="00E77DEE">
        <w:rPr>
          <w:rFonts w:ascii="Arial" w:eastAsia="Georgia" w:hAnsi="Arial" w:cs="Arial"/>
          <w:highlight w:val="cyan"/>
        </w:rPr>
        <w:lastRenderedPageBreak/>
        <w:t>[OPTION 2: electronic signature. Each of the Parties can use either e-signing digital tools or simple electronic signature (handwritten scanned).]</w:t>
      </w:r>
    </w:p>
    <w:p w14:paraId="1066775D" w14:textId="77777777" w:rsidR="00ED45E7" w:rsidRPr="00E77DEE" w:rsidRDefault="00ED45E7" w:rsidP="00ED45E7">
      <w:pPr>
        <w:jc w:val="both"/>
        <w:rPr>
          <w:rFonts w:ascii="Arial" w:eastAsia="Georgia" w:hAnsi="Arial" w:cs="Arial"/>
        </w:rPr>
      </w:pPr>
      <w:r w:rsidRPr="00E77DEE">
        <w:rPr>
          <w:rFonts w:ascii="Arial" w:eastAsia="Georgia" w:hAnsi="Arial" w:cs="Arial"/>
        </w:rPr>
        <w:t>The Parties agree that electronic signature of this Contract shall have the same force and effect as hand-signed originals and shall be binding on both Parties to this Contract.</w:t>
      </w:r>
    </w:p>
    <w:p w14:paraId="45FDD1AC" w14:textId="77777777" w:rsidR="00ED45E7" w:rsidRPr="00E77DEE" w:rsidRDefault="00ED45E7" w:rsidP="00ED45E7">
      <w:pPr>
        <w:jc w:val="both"/>
        <w:rPr>
          <w:rFonts w:ascii="Arial" w:eastAsia="Georgia" w:hAnsi="Arial" w:cs="Arial"/>
        </w:rPr>
      </w:pPr>
      <w:r w:rsidRPr="00E77DEE">
        <w:rPr>
          <w:rFonts w:ascii="Arial" w:eastAsia="Georgia" w:hAnsi="Arial" w:cs="Arial"/>
          <w:highlight w:val="cyan"/>
        </w:rPr>
        <w:t>[END OPTION 2]</w:t>
      </w:r>
    </w:p>
    <w:p w14:paraId="59E092FB" w14:textId="77777777" w:rsidR="00EE7C39" w:rsidRPr="00E77DEE" w:rsidRDefault="00EE7C39" w:rsidP="00EE7C39">
      <w:pPr>
        <w:ind w:left="709"/>
        <w:jc w:val="both"/>
        <w:rPr>
          <w:rFonts w:ascii="Arial" w:hAnsi="Arial" w:cs="Arial"/>
        </w:rPr>
      </w:pPr>
    </w:p>
    <w:p w14:paraId="17737CAE" w14:textId="1DF2AE21" w:rsidR="00EE7C39" w:rsidRPr="00E77DEE" w:rsidRDefault="00EE7C39" w:rsidP="00EE7C39">
      <w:pPr>
        <w:jc w:val="both"/>
        <w:rPr>
          <w:rFonts w:ascii="Arial" w:hAnsi="Arial" w:cs="Arial"/>
        </w:rPr>
      </w:pPr>
      <w:r w:rsidRPr="00E77DEE">
        <w:rPr>
          <w:rFonts w:ascii="Arial" w:hAnsi="Arial" w:cs="Arial"/>
        </w:rPr>
        <w:t xml:space="preserve">In witness whereof, the </w:t>
      </w:r>
      <w:r w:rsidR="006902F5" w:rsidRPr="00E77DEE">
        <w:rPr>
          <w:rFonts w:ascii="Arial" w:hAnsi="Arial" w:cs="Arial"/>
        </w:rPr>
        <w:t>P</w:t>
      </w:r>
      <w:r w:rsidRPr="00E77DEE">
        <w:rPr>
          <w:rFonts w:ascii="Arial" w:hAnsi="Arial" w:cs="Arial"/>
        </w:rPr>
        <w:t>arties hereto have executed this Contract, with effect as of the signature of the Contract.</w:t>
      </w:r>
    </w:p>
    <w:p w14:paraId="565F3BA1" w14:textId="77777777" w:rsidR="00A553EA" w:rsidRPr="00E77DEE" w:rsidRDefault="00A553EA" w:rsidP="0011093E">
      <w:pPr>
        <w:widowControl w:val="0"/>
        <w:autoSpaceDE w:val="0"/>
        <w:autoSpaceDN w:val="0"/>
        <w:adjustRightInd w:val="0"/>
        <w:spacing w:line="276" w:lineRule="auto"/>
        <w:jc w:val="both"/>
        <w:rPr>
          <w:rFonts w:ascii="Arial" w:eastAsiaTheme="minorHAnsi" w:hAnsi="Arial" w:cs="Arial"/>
          <w:bCs/>
          <w:sz w:val="22"/>
          <w:szCs w:val="38"/>
          <w:lang w:eastAsia="en-US"/>
        </w:rPr>
      </w:pPr>
    </w:p>
    <w:p w14:paraId="537A4340" w14:textId="4E68C0FD" w:rsidR="006902F5" w:rsidRPr="00E77DEE" w:rsidRDefault="006902F5" w:rsidP="006902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E77DEE">
        <w:rPr>
          <w:rFonts w:ascii="Arial" w:eastAsia="Georgia" w:hAnsi="Arial" w:cs="Arial"/>
          <w:color w:val="000000"/>
        </w:rPr>
        <w:t>Electronically</w:t>
      </w:r>
      <w:r w:rsidR="00ED45E7" w:rsidRPr="00E77DEE">
        <w:rPr>
          <w:rFonts w:ascii="Arial" w:eastAsia="Georgia" w:hAnsi="Arial" w:cs="Arial"/>
          <w:color w:val="000000"/>
        </w:rPr>
        <w:t>/Digitally</w:t>
      </w:r>
      <w:r w:rsidRPr="00E77DEE">
        <w:rPr>
          <w:rFonts w:ascii="Arial" w:eastAsia="Georgia" w:hAnsi="Arial" w:cs="Arial"/>
          <w:color w:val="000000"/>
        </w:rPr>
        <w:t xml:space="preserve"> signed by the Parties to this Contract,</w:t>
      </w:r>
    </w:p>
    <w:p w14:paraId="1472E0E5" w14:textId="77777777" w:rsidR="006902F5" w:rsidRPr="00E77DEE" w:rsidRDefault="006902F5" w:rsidP="006902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162A6139" w14:textId="77777777" w:rsidR="006902F5" w:rsidRPr="00E77DEE" w:rsidRDefault="006902F5" w:rsidP="006902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72E08BBD" w14:textId="026DBDDB" w:rsidR="006902F5" w:rsidRPr="00E77DEE" w:rsidRDefault="006902F5" w:rsidP="006902F5">
      <w:pPr>
        <w:keepNext/>
        <w:keepLines/>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E77DEE">
        <w:rPr>
          <w:rFonts w:ascii="Arial" w:eastAsia="Georgia" w:hAnsi="Arial" w:cs="Arial"/>
          <w:color w:val="000000"/>
        </w:rPr>
        <w:t xml:space="preserve">For </w:t>
      </w:r>
      <w:proofErr w:type="spellStart"/>
      <w:r w:rsidR="00B1284F">
        <w:rPr>
          <w:rFonts w:ascii="Arial" w:eastAsia="Georgia" w:hAnsi="Arial" w:cs="Arial"/>
          <w:color w:val="000000"/>
        </w:rPr>
        <w:t>Arribes</w:t>
      </w:r>
      <w:proofErr w:type="spellEnd"/>
      <w:r w:rsidR="00B1284F">
        <w:rPr>
          <w:rFonts w:ascii="Arial" w:eastAsia="Georgia" w:hAnsi="Arial" w:cs="Arial"/>
          <w:color w:val="000000"/>
        </w:rPr>
        <w:t xml:space="preserve"> </w:t>
      </w:r>
      <w:proofErr w:type="spellStart"/>
      <w:r w:rsidR="00B1284F">
        <w:rPr>
          <w:rFonts w:ascii="Arial" w:eastAsia="Georgia" w:hAnsi="Arial" w:cs="Arial"/>
          <w:color w:val="000000"/>
        </w:rPr>
        <w:t>Enlightment</w:t>
      </w:r>
      <w:proofErr w:type="spellEnd"/>
      <w:r w:rsidR="00B1284F">
        <w:rPr>
          <w:rFonts w:ascii="Arial" w:eastAsia="Georgia" w:hAnsi="Arial" w:cs="Arial"/>
          <w:color w:val="000000"/>
        </w:rPr>
        <w:t xml:space="preserve"> S.L. </w:t>
      </w:r>
      <w:r w:rsidR="00B1284F">
        <w:rPr>
          <w:rFonts w:ascii="Arial" w:eastAsia="Georgia" w:hAnsi="Arial" w:cs="Arial"/>
          <w:color w:val="000000"/>
        </w:rPr>
        <w:tab/>
      </w:r>
      <w:r w:rsidR="00B1284F">
        <w:rPr>
          <w:rFonts w:ascii="Arial" w:eastAsia="Georgia" w:hAnsi="Arial" w:cs="Arial"/>
          <w:color w:val="000000"/>
        </w:rPr>
        <w:tab/>
      </w:r>
      <w:r w:rsidR="00201031" w:rsidRPr="00E77DEE">
        <w:rPr>
          <w:rFonts w:ascii="Arial" w:eastAsia="Georgia" w:hAnsi="Arial" w:cs="Arial"/>
          <w:color w:val="000000"/>
        </w:rPr>
        <w:tab/>
      </w:r>
      <w:r w:rsidRPr="00E77DEE">
        <w:rPr>
          <w:rFonts w:ascii="Arial" w:eastAsia="Georgia" w:hAnsi="Arial" w:cs="Arial"/>
          <w:color w:val="000000"/>
        </w:rPr>
        <w:t>For [</w:t>
      </w:r>
      <w:r w:rsidR="00525DC4" w:rsidRPr="00E77DEE">
        <w:rPr>
          <w:rFonts w:ascii="Arial" w:eastAsia="Georgia" w:hAnsi="Arial" w:cs="Arial"/>
          <w:color w:val="000000"/>
        </w:rPr>
        <w:t>Contractor</w:t>
      </w:r>
      <w:r w:rsidRPr="00E77DEE">
        <w:rPr>
          <w:rFonts w:ascii="Arial" w:eastAsia="Georgia" w:hAnsi="Arial" w:cs="Arial"/>
          <w:color w:val="000000"/>
        </w:rPr>
        <w:t>]:</w:t>
      </w:r>
    </w:p>
    <w:p w14:paraId="2B5DCF2B" w14:textId="77777777" w:rsidR="006902F5" w:rsidRPr="00E77DEE" w:rsidRDefault="006902F5" w:rsidP="006902F5">
      <w:pPr>
        <w:keepNext/>
        <w:keepLines/>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8E161B0" w14:textId="1FB85395" w:rsidR="006902F5" w:rsidRPr="00E77DEE" w:rsidRDefault="006902F5" w:rsidP="006902F5">
      <w:pPr>
        <w:keepNext/>
        <w:keepLines/>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7D6B33C5" w14:textId="43E98C11" w:rsidR="006902F5" w:rsidRPr="00E77DEE" w:rsidRDefault="006902F5" w:rsidP="7458E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7458EBD3">
        <w:rPr>
          <w:rFonts w:ascii="Arial" w:eastAsia="Georgia" w:hAnsi="Arial" w:cs="Arial"/>
          <w:color w:val="000000" w:themeColor="text1"/>
        </w:rPr>
        <w:t xml:space="preserve">In: </w:t>
      </w:r>
      <w:r w:rsidR="006D1E98" w:rsidRPr="7458EBD3">
        <w:rPr>
          <w:rFonts w:ascii="Arial" w:eastAsia="Georgia" w:hAnsi="Arial" w:cs="Arial"/>
          <w:color w:val="000000" w:themeColor="text1"/>
          <w:highlight w:val="darkYellow"/>
        </w:rPr>
        <w:t>……………</w:t>
      </w:r>
      <w:r>
        <w:tab/>
      </w:r>
      <w:r>
        <w:tab/>
      </w:r>
      <w:r>
        <w:tab/>
      </w:r>
      <w:r>
        <w:tab/>
      </w:r>
      <w:r>
        <w:tab/>
      </w:r>
      <w:bookmarkStart w:id="28" w:name="_Int_Dg4zhaMW"/>
      <w:r w:rsidRPr="7458EBD3">
        <w:rPr>
          <w:rFonts w:ascii="Arial" w:eastAsia="Georgia" w:hAnsi="Arial" w:cs="Arial"/>
          <w:color w:val="000000" w:themeColor="text1"/>
        </w:rPr>
        <w:t>In:</w:t>
      </w:r>
      <w:r w:rsidR="006D1E98" w:rsidRPr="7458EBD3">
        <w:rPr>
          <w:rFonts w:ascii="Arial" w:eastAsia="Georgia" w:hAnsi="Arial" w:cs="Arial"/>
          <w:color w:val="000000" w:themeColor="text1"/>
          <w:highlight w:val="darkYellow"/>
        </w:rPr>
        <w:t>…</w:t>
      </w:r>
      <w:bookmarkEnd w:id="28"/>
      <w:r w:rsidR="006D1E98" w:rsidRPr="7458EBD3">
        <w:rPr>
          <w:rFonts w:ascii="Arial" w:eastAsia="Georgia" w:hAnsi="Arial" w:cs="Arial"/>
          <w:color w:val="000000" w:themeColor="text1"/>
          <w:highlight w:val="darkYellow"/>
        </w:rPr>
        <w:t>……….</w:t>
      </w:r>
    </w:p>
    <w:p w14:paraId="0F1892BB" w14:textId="30072321" w:rsidR="006902F5" w:rsidRPr="00E77DEE" w:rsidRDefault="006902F5" w:rsidP="006902F5">
      <w:pPr>
        <w:keepNext/>
        <w:keepLines/>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1CDB62D6" w14:textId="77777777" w:rsidR="006902F5" w:rsidRPr="00E77DEE" w:rsidRDefault="006902F5" w:rsidP="006902F5">
      <w:pPr>
        <w:keepNext/>
        <w:keepLines/>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096D7834" w14:textId="77777777" w:rsidR="006902F5" w:rsidRPr="00E77DEE" w:rsidRDefault="006902F5" w:rsidP="006902F5">
      <w:pPr>
        <w:keepNext/>
        <w:keepLines/>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7A91F82" w14:textId="09108666" w:rsidR="006902F5" w:rsidRPr="00E77DEE" w:rsidRDefault="006902F5" w:rsidP="7458E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7458EBD3">
        <w:rPr>
          <w:rFonts w:ascii="Arial" w:eastAsia="Georgia" w:hAnsi="Arial" w:cs="Arial"/>
        </w:rPr>
        <w:t xml:space="preserve">Date: </w:t>
      </w:r>
      <w:r w:rsidRPr="7458EBD3">
        <w:rPr>
          <w:rFonts w:ascii="Arial" w:eastAsia="Georgia" w:hAnsi="Arial" w:cs="Arial"/>
          <w:highlight w:val="darkYellow"/>
        </w:rPr>
        <w:t>………</w:t>
      </w:r>
      <w:bookmarkStart w:id="29" w:name="_Int_DCi2rB89"/>
      <w:r w:rsidRPr="7458EBD3">
        <w:rPr>
          <w:rFonts w:ascii="Arial" w:eastAsia="Georgia" w:hAnsi="Arial" w:cs="Arial"/>
          <w:highlight w:val="darkYellow"/>
        </w:rPr>
        <w:t>…..</w:t>
      </w:r>
      <w:bookmarkEnd w:id="29"/>
      <w:r>
        <w:tab/>
      </w:r>
      <w:r>
        <w:tab/>
      </w:r>
      <w:r>
        <w:tab/>
      </w:r>
      <w:r>
        <w:tab/>
      </w:r>
      <w:r>
        <w:tab/>
      </w:r>
      <w:r w:rsidRPr="7458EBD3">
        <w:rPr>
          <w:rFonts w:ascii="Arial" w:eastAsia="Georgia" w:hAnsi="Arial" w:cs="Arial"/>
        </w:rPr>
        <w:t xml:space="preserve">Date: </w:t>
      </w:r>
      <w:r>
        <w:tab/>
      </w:r>
      <w:r w:rsidRPr="7458EBD3">
        <w:rPr>
          <w:rFonts w:ascii="Arial" w:eastAsia="Georgia" w:hAnsi="Arial" w:cs="Arial"/>
          <w:highlight w:val="darkYellow"/>
        </w:rPr>
        <w:t>………</w:t>
      </w:r>
      <w:bookmarkStart w:id="30" w:name="_Int_ZsdBm2Ch"/>
      <w:r w:rsidRPr="7458EBD3">
        <w:rPr>
          <w:rFonts w:ascii="Arial" w:eastAsia="Georgia" w:hAnsi="Arial" w:cs="Arial"/>
          <w:highlight w:val="darkYellow"/>
        </w:rPr>
        <w:t>…..</w:t>
      </w:r>
      <w:bookmarkEnd w:id="30"/>
    </w:p>
    <w:p w14:paraId="3E2A960B" w14:textId="77777777" w:rsidR="006902F5" w:rsidRPr="00E77DEE" w:rsidRDefault="006902F5" w:rsidP="006902F5">
      <w:pPr>
        <w:keepNext/>
        <w:keepLines/>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02CAF958" w14:textId="77777777" w:rsidR="006902F5" w:rsidRPr="00E77DEE" w:rsidRDefault="006902F5" w:rsidP="006902F5">
      <w:pPr>
        <w:jc w:val="both"/>
        <w:rPr>
          <w:rFonts w:ascii="Arial" w:eastAsia="Georgia" w:hAnsi="Arial" w:cs="Arial"/>
        </w:rPr>
      </w:pPr>
    </w:p>
    <w:p w14:paraId="73F2AB9D" w14:textId="77777777" w:rsidR="006902F5" w:rsidRPr="00E77DEE" w:rsidRDefault="006902F5" w:rsidP="006902F5">
      <w:pPr>
        <w:jc w:val="both"/>
        <w:rPr>
          <w:rFonts w:ascii="Arial" w:eastAsia="Georgia" w:hAnsi="Arial" w:cs="Arial"/>
        </w:rPr>
      </w:pPr>
    </w:p>
    <w:p w14:paraId="3FAEA291" w14:textId="434149B1" w:rsidR="006902F5" w:rsidRPr="00E77DEE" w:rsidRDefault="006902F5" w:rsidP="006902F5">
      <w:pPr>
        <w:jc w:val="both"/>
        <w:rPr>
          <w:rFonts w:ascii="Arial" w:eastAsia="Georgia" w:hAnsi="Arial" w:cs="Arial"/>
        </w:rPr>
      </w:pPr>
      <w:r w:rsidRPr="00E77DEE">
        <w:rPr>
          <w:rFonts w:ascii="Arial" w:eastAsia="Georgia" w:hAnsi="Arial" w:cs="Arial"/>
        </w:rPr>
        <w:t>Signature</w:t>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t>Signature</w:t>
      </w:r>
    </w:p>
    <w:p w14:paraId="21AE9CA4" w14:textId="65CEBADA" w:rsidR="006902F5" w:rsidRPr="00E77DEE" w:rsidRDefault="006902F5" w:rsidP="006902F5">
      <w:pPr>
        <w:jc w:val="both"/>
        <w:rPr>
          <w:rFonts w:ascii="Arial" w:eastAsia="Georgia" w:hAnsi="Arial" w:cs="Arial"/>
        </w:rPr>
      </w:pPr>
      <w:r w:rsidRPr="00E77DEE">
        <w:rPr>
          <w:rFonts w:ascii="Arial" w:eastAsia="Georgia" w:hAnsi="Arial" w:cs="Arial"/>
        </w:rPr>
        <w:t>Name and title</w:t>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t>Name and title</w:t>
      </w:r>
    </w:p>
    <w:p w14:paraId="42BBF8D3" w14:textId="77777777" w:rsidR="006902F5" w:rsidRPr="00E77DEE" w:rsidRDefault="006902F5" w:rsidP="006902F5">
      <w:pPr>
        <w:jc w:val="both"/>
        <w:rPr>
          <w:rFonts w:ascii="Arial" w:eastAsia="Georgia" w:hAnsi="Arial" w:cs="Arial"/>
        </w:rPr>
      </w:pPr>
    </w:p>
    <w:p w14:paraId="404587CD" w14:textId="77777777" w:rsidR="006902F5" w:rsidRPr="00E77DEE" w:rsidRDefault="006902F5" w:rsidP="006902F5">
      <w:pPr>
        <w:jc w:val="both"/>
        <w:rPr>
          <w:rFonts w:ascii="Arial" w:eastAsia="Georgia" w:hAnsi="Arial" w:cs="Arial"/>
        </w:rPr>
      </w:pP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r w:rsidRPr="00E77DEE">
        <w:rPr>
          <w:rFonts w:ascii="Arial" w:eastAsia="Georgia" w:hAnsi="Arial" w:cs="Arial"/>
        </w:rPr>
        <w:tab/>
      </w:r>
    </w:p>
    <w:p w14:paraId="46779272" w14:textId="77777777" w:rsidR="006902F5" w:rsidRPr="00E77DEE" w:rsidRDefault="006902F5" w:rsidP="006902F5">
      <w:pPr>
        <w:tabs>
          <w:tab w:val="right" w:pos="9026"/>
        </w:tabs>
        <w:jc w:val="both"/>
        <w:rPr>
          <w:rFonts w:ascii="Arial" w:eastAsia="Georgia" w:hAnsi="Arial" w:cs="Arial"/>
        </w:rPr>
      </w:pPr>
    </w:p>
    <w:p w14:paraId="743A0A7C" w14:textId="77777777" w:rsidR="006902F5" w:rsidRPr="00E77DEE" w:rsidRDefault="006902F5" w:rsidP="006902F5">
      <w:pPr>
        <w:tabs>
          <w:tab w:val="right" w:pos="9026"/>
        </w:tabs>
        <w:jc w:val="both"/>
        <w:rPr>
          <w:rFonts w:ascii="Arial" w:eastAsia="Georgia" w:hAnsi="Arial" w:cs="Arial"/>
        </w:rPr>
      </w:pPr>
    </w:p>
    <w:p w14:paraId="2D3BC6B7" w14:textId="77777777" w:rsidR="00A553EA" w:rsidRPr="00E77DEE" w:rsidRDefault="00A553EA" w:rsidP="0011093E">
      <w:pPr>
        <w:widowControl w:val="0"/>
        <w:autoSpaceDE w:val="0"/>
        <w:autoSpaceDN w:val="0"/>
        <w:adjustRightInd w:val="0"/>
        <w:spacing w:line="276" w:lineRule="auto"/>
        <w:jc w:val="both"/>
        <w:rPr>
          <w:rFonts w:ascii="Arial" w:eastAsiaTheme="minorHAnsi" w:hAnsi="Arial" w:cs="Arial"/>
          <w:bCs/>
          <w:sz w:val="22"/>
          <w:szCs w:val="38"/>
          <w:lang w:eastAsia="en-US"/>
        </w:rPr>
      </w:pPr>
    </w:p>
    <w:p w14:paraId="3B72061F" w14:textId="1991513C" w:rsidR="006C6E62" w:rsidRPr="00B54477" w:rsidRDefault="006C6E62" w:rsidP="00B54477">
      <w:pPr>
        <w:rPr>
          <w:rFonts w:ascii="Arial" w:hAnsi="Arial" w:cs="Arial"/>
          <w:b/>
          <w:u w:val="single"/>
        </w:rPr>
      </w:pPr>
      <w:r w:rsidRPr="00996F28">
        <w:rPr>
          <w:rFonts w:ascii="Arial" w:hAnsi="Arial" w:cs="Arial"/>
          <w:b/>
          <w:u w:val="single"/>
        </w:rPr>
        <w:t>APPENDIX 1 - STANDARD REQUIREMENTS FOR MANAGEMENT, REPORTING, MEETINGS AND DELIVERABLES</w:t>
      </w:r>
    </w:p>
    <w:p w14:paraId="2061B8CB" w14:textId="4871FCC2" w:rsidR="006C6E62" w:rsidRPr="00E77DEE" w:rsidRDefault="006C6E62" w:rsidP="7458EBD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br/>
      </w:r>
      <w:r w:rsidRPr="7458EBD3">
        <w:rPr>
          <w:rFonts w:ascii="Arial" w:hAnsi="Arial" w:cs="Arial"/>
        </w:rPr>
        <w:t xml:space="preserve">This document contains the standard requirements for management, reporting, meetings and deliverables with regard to </w:t>
      </w:r>
      <w:r w:rsidR="00C7650E" w:rsidRPr="7458EBD3">
        <w:rPr>
          <w:rFonts w:ascii="Arial" w:hAnsi="Arial" w:cs="Arial"/>
        </w:rPr>
        <w:t xml:space="preserve">ESA </w:t>
      </w:r>
      <w:r w:rsidR="00F8556E" w:rsidRPr="7458EBD3">
        <w:rPr>
          <w:rFonts w:ascii="Arial" w:hAnsi="Arial" w:cs="Arial"/>
        </w:rPr>
        <w:t xml:space="preserve">Prepare </w:t>
      </w:r>
      <w:bookmarkStart w:id="31" w:name="_Int_87A2FNmd"/>
      <w:r w:rsidR="00F8556E" w:rsidRPr="7458EBD3">
        <w:rPr>
          <w:rFonts w:ascii="Arial" w:hAnsi="Arial" w:cs="Arial"/>
        </w:rPr>
        <w:t>For</w:t>
      </w:r>
      <w:bookmarkEnd w:id="31"/>
      <w:r w:rsidR="00F8556E" w:rsidRPr="7458EBD3">
        <w:rPr>
          <w:rFonts w:ascii="Arial" w:hAnsi="Arial" w:cs="Arial"/>
        </w:rPr>
        <w:t xml:space="preserve"> </w:t>
      </w:r>
      <w:r w:rsidR="00402F3F" w:rsidRPr="7458EBD3">
        <w:rPr>
          <w:rFonts w:ascii="Arial" w:hAnsi="Arial" w:cs="Arial"/>
        </w:rPr>
        <w:t>Space Spain</w:t>
      </w:r>
      <w:r w:rsidR="00B1284F" w:rsidRPr="7458EBD3">
        <w:rPr>
          <w:rFonts w:ascii="Arial" w:hAnsi="Arial" w:cs="Arial"/>
        </w:rPr>
        <w:t>.</w:t>
      </w:r>
    </w:p>
    <w:p w14:paraId="5FFB12F2" w14:textId="77777777" w:rsidR="006C6E62" w:rsidRPr="00E77DEE" w:rsidRDefault="006C6E62" w:rsidP="006C6E62">
      <w:pPr>
        <w:jc w:val="both"/>
        <w:rPr>
          <w:rFonts w:ascii="Arial" w:hAnsi="Arial" w:cs="Arial"/>
        </w:rPr>
      </w:pPr>
    </w:p>
    <w:p w14:paraId="1F8719D1" w14:textId="77FD4824" w:rsidR="006C6E62" w:rsidRPr="00E77DEE" w:rsidRDefault="006C6E62" w:rsidP="00A440A3">
      <w:pPr>
        <w:jc w:val="both"/>
        <w:outlineLvl w:val="1"/>
        <w:rPr>
          <w:rFonts w:ascii="Arial" w:hAnsi="Arial" w:cs="Arial"/>
          <w:b/>
        </w:rPr>
      </w:pPr>
      <w:r w:rsidRPr="00E77DEE">
        <w:rPr>
          <w:rFonts w:ascii="Arial" w:hAnsi="Arial" w:cs="Arial"/>
          <w:b/>
        </w:rPr>
        <w:t xml:space="preserve">1. </w:t>
      </w:r>
      <w:r w:rsidRPr="00E77DEE">
        <w:rPr>
          <w:rFonts w:ascii="Arial" w:hAnsi="Arial" w:cs="Arial"/>
          <w:b/>
        </w:rPr>
        <w:tab/>
        <w:t xml:space="preserve">MANAGEMENT </w:t>
      </w:r>
    </w:p>
    <w:p w14:paraId="1CF6171B" w14:textId="77777777" w:rsidR="006C6E62" w:rsidRPr="00E77DEE" w:rsidRDefault="006C6E62" w:rsidP="006C6E62">
      <w:pPr>
        <w:pStyle w:val="BodyTextIndent"/>
        <w:spacing w:after="0"/>
        <w:rPr>
          <w:rFonts w:ascii="Arial" w:hAnsi="Arial" w:cs="Arial"/>
        </w:rPr>
      </w:pPr>
    </w:p>
    <w:p w14:paraId="27E138C8" w14:textId="2385BF99" w:rsidR="006C6E62" w:rsidRPr="00E77DEE" w:rsidRDefault="006C6E62" w:rsidP="003B41EA">
      <w:pPr>
        <w:pStyle w:val="ListParagraph"/>
        <w:numPr>
          <w:ilvl w:val="1"/>
          <w:numId w:val="25"/>
        </w:numPr>
        <w:rPr>
          <w:rFonts w:ascii="Arial" w:hAnsi="Arial" w:cs="Arial"/>
        </w:rPr>
      </w:pPr>
      <w:r w:rsidRPr="00E77DEE">
        <w:rPr>
          <w:rFonts w:ascii="Arial" w:hAnsi="Arial" w:cs="Arial"/>
        </w:rPr>
        <w:t>General</w:t>
      </w:r>
    </w:p>
    <w:p w14:paraId="064C1F8F" w14:textId="77777777" w:rsidR="006C6E62" w:rsidRPr="00E77DEE" w:rsidRDefault="006C6E62" w:rsidP="006C6E62">
      <w:pPr>
        <w:pStyle w:val="BodyTextIndent"/>
        <w:spacing w:after="0"/>
        <w:rPr>
          <w:rFonts w:ascii="Arial" w:hAnsi="Arial" w:cs="Arial"/>
        </w:rPr>
      </w:pPr>
    </w:p>
    <w:p w14:paraId="0C989503" w14:textId="20F120C9" w:rsidR="003B41EA" w:rsidRPr="00E77DEE" w:rsidRDefault="006C6E62" w:rsidP="003B41E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t xml:space="preserve">The </w:t>
      </w:r>
      <w:r w:rsidR="00525DC4" w:rsidRPr="00E77DEE">
        <w:rPr>
          <w:rFonts w:ascii="Arial" w:hAnsi="Arial" w:cs="Arial"/>
        </w:rPr>
        <w:t>Contractor</w:t>
      </w:r>
      <w:r w:rsidRPr="00E77DEE">
        <w:rPr>
          <w:rFonts w:ascii="Arial" w:hAnsi="Arial" w:cs="Arial"/>
        </w:rPr>
        <w:t xml:space="preserve"> shall implement effective and economical management for the </w:t>
      </w:r>
      <w:r w:rsidR="003B41EA" w:rsidRPr="00E77DEE">
        <w:rPr>
          <w:rFonts w:ascii="Arial" w:hAnsi="Arial" w:cs="Arial"/>
        </w:rPr>
        <w:t>Activity</w:t>
      </w:r>
      <w:r w:rsidRPr="00E77DEE">
        <w:rPr>
          <w:rFonts w:ascii="Arial" w:hAnsi="Arial" w:cs="Arial"/>
        </w:rPr>
        <w:t>. The nominated representative</w:t>
      </w:r>
      <w:r w:rsidR="003B41EA" w:rsidRPr="00E77DEE">
        <w:rPr>
          <w:rFonts w:ascii="Arial" w:hAnsi="Arial" w:cs="Arial"/>
        </w:rPr>
        <w:t>s</w:t>
      </w:r>
      <w:r w:rsidRPr="00E77DEE">
        <w:rPr>
          <w:rFonts w:ascii="Arial" w:hAnsi="Arial" w:cs="Arial"/>
        </w:rPr>
        <w:t xml:space="preserve"> of the </w:t>
      </w:r>
      <w:r w:rsidR="00525DC4" w:rsidRPr="00E77DEE">
        <w:rPr>
          <w:rFonts w:ascii="Arial" w:hAnsi="Arial" w:cs="Arial"/>
        </w:rPr>
        <w:t>Contractor</w:t>
      </w:r>
      <w:r w:rsidRPr="00E77DEE">
        <w:rPr>
          <w:rFonts w:ascii="Arial" w:hAnsi="Arial" w:cs="Arial"/>
        </w:rPr>
        <w:t xml:space="preserve"> shall be responsible for the management and execution of the </w:t>
      </w:r>
      <w:r w:rsidR="003B41EA" w:rsidRPr="00E77DEE">
        <w:rPr>
          <w:rFonts w:ascii="Arial" w:hAnsi="Arial" w:cs="Arial"/>
        </w:rPr>
        <w:t>Activity to be performed under the Contract</w:t>
      </w:r>
      <w:r w:rsidRPr="00E77DEE">
        <w:rPr>
          <w:rFonts w:ascii="Arial" w:hAnsi="Arial" w:cs="Arial"/>
        </w:rPr>
        <w:t>.</w:t>
      </w:r>
    </w:p>
    <w:p w14:paraId="7F7554F9" w14:textId="77777777" w:rsidR="003B41EA" w:rsidRPr="00E77DEE" w:rsidRDefault="003B41EA" w:rsidP="003B41E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9414583" w14:textId="39CF8516" w:rsidR="006C6E62" w:rsidRDefault="003B41EA" w:rsidP="00D6548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77DEE">
        <w:rPr>
          <w:rFonts w:ascii="Arial" w:hAnsi="Arial" w:cs="Arial"/>
        </w:rPr>
        <w:t xml:space="preserve">1.2 </w:t>
      </w:r>
      <w:r w:rsidRPr="00E77DEE">
        <w:rPr>
          <w:rFonts w:ascii="Arial" w:hAnsi="Arial" w:cs="Arial"/>
        </w:rPr>
        <w:tab/>
      </w:r>
      <w:r w:rsidR="006C6E62" w:rsidRPr="00E77DEE">
        <w:rPr>
          <w:rFonts w:ascii="Arial" w:hAnsi="Arial" w:cs="Arial"/>
        </w:rPr>
        <w:t>Communications</w:t>
      </w:r>
    </w:p>
    <w:p w14:paraId="285E09ED" w14:textId="77777777" w:rsidR="00D65482" w:rsidRPr="00E77DEE" w:rsidRDefault="00D65482" w:rsidP="00D6548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1EFC819" w14:textId="0DA72A58" w:rsidR="006C6E62" w:rsidRPr="00E77DEE" w:rsidRDefault="006C6E62" w:rsidP="004F55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t xml:space="preserve">All communications sent by the </w:t>
      </w:r>
      <w:r w:rsidR="00525DC4" w:rsidRPr="00E77DEE">
        <w:rPr>
          <w:rFonts w:ascii="Arial" w:hAnsi="Arial" w:cs="Arial"/>
        </w:rPr>
        <w:t>Contractor</w:t>
      </w:r>
      <w:r w:rsidRPr="00E77DEE">
        <w:rPr>
          <w:rFonts w:ascii="Arial" w:hAnsi="Arial" w:cs="Arial"/>
        </w:rPr>
        <w:t xml:space="preserve"> to </w:t>
      </w:r>
      <w:r w:rsidR="00EF1E57" w:rsidRPr="00E77DEE">
        <w:rPr>
          <w:rFonts w:ascii="Arial" w:hAnsi="Arial" w:cs="Arial"/>
        </w:rPr>
        <w:t>the Local Administrator</w:t>
      </w:r>
      <w:r w:rsidRPr="00E77DEE">
        <w:rPr>
          <w:rFonts w:ascii="Arial" w:hAnsi="Arial" w:cs="Arial"/>
        </w:rPr>
        <w:t xml:space="preserve"> shall be addressed to</w:t>
      </w:r>
      <w:r w:rsidR="004F5567" w:rsidRPr="00E77DEE">
        <w:rPr>
          <w:rFonts w:ascii="Arial" w:hAnsi="Arial" w:cs="Arial"/>
        </w:rPr>
        <w:t xml:space="preserve"> the </w:t>
      </w:r>
      <w:r w:rsidR="00A87B6E" w:rsidRPr="00E77DEE">
        <w:rPr>
          <w:rFonts w:ascii="Arial" w:hAnsi="Arial" w:cs="Arial"/>
        </w:rPr>
        <w:t>representatives nominated</w:t>
      </w:r>
      <w:r w:rsidRPr="00A87B6E">
        <w:rPr>
          <w:rFonts w:ascii="Arial" w:hAnsi="Arial" w:cs="Arial"/>
        </w:rPr>
        <w:t xml:space="preserve"> in </w:t>
      </w:r>
      <w:r w:rsidRPr="001C13C2">
        <w:rPr>
          <w:rFonts w:ascii="Arial" w:hAnsi="Arial" w:cs="Arial"/>
        </w:rPr>
        <w:t xml:space="preserve">Article </w:t>
      </w:r>
      <w:r w:rsidR="00DD4C53" w:rsidRPr="001C13C2">
        <w:rPr>
          <w:rFonts w:ascii="Arial" w:hAnsi="Arial" w:cs="Arial"/>
        </w:rPr>
        <w:t>6</w:t>
      </w:r>
      <w:r w:rsidRPr="001C13C2">
        <w:rPr>
          <w:rFonts w:ascii="Arial" w:hAnsi="Arial" w:cs="Arial"/>
        </w:rPr>
        <w:t>.3</w:t>
      </w:r>
      <w:r w:rsidRPr="00A87B6E">
        <w:rPr>
          <w:rFonts w:ascii="Arial" w:hAnsi="Arial" w:cs="Arial"/>
        </w:rPr>
        <w:t xml:space="preserve"> of this Contract.</w:t>
      </w:r>
    </w:p>
    <w:p w14:paraId="79D75423" w14:textId="77777777" w:rsidR="004F5567" w:rsidRPr="00E77DEE" w:rsidRDefault="004F5567" w:rsidP="004F55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26DC3C21" w14:textId="734B497C" w:rsidR="006C6E62" w:rsidRPr="00E77DEE" w:rsidRDefault="004F5567" w:rsidP="00A440A3">
      <w:pPr>
        <w:jc w:val="both"/>
        <w:outlineLvl w:val="1"/>
        <w:rPr>
          <w:rFonts w:ascii="Arial" w:hAnsi="Arial" w:cs="Arial"/>
          <w:b/>
        </w:rPr>
      </w:pPr>
      <w:r w:rsidRPr="00E77DEE">
        <w:rPr>
          <w:rFonts w:ascii="Arial" w:hAnsi="Arial" w:cs="Arial"/>
          <w:b/>
        </w:rPr>
        <w:t>2</w:t>
      </w:r>
      <w:r w:rsidR="006C6E62" w:rsidRPr="00E77DEE">
        <w:rPr>
          <w:rFonts w:ascii="Arial" w:hAnsi="Arial" w:cs="Arial"/>
          <w:b/>
        </w:rPr>
        <w:t>.</w:t>
      </w:r>
      <w:r w:rsidR="006C6E62" w:rsidRPr="00E77DEE">
        <w:rPr>
          <w:rFonts w:ascii="Arial" w:hAnsi="Arial" w:cs="Arial"/>
          <w:b/>
        </w:rPr>
        <w:tab/>
        <w:t>REPORTING</w:t>
      </w:r>
    </w:p>
    <w:p w14:paraId="69FB77AE" w14:textId="77777777" w:rsidR="006C6E62" w:rsidRPr="00E77DEE" w:rsidRDefault="006C6E62" w:rsidP="006C6E62">
      <w:pPr>
        <w:pStyle w:val="BodyTextIndent"/>
        <w:spacing w:after="0"/>
        <w:rPr>
          <w:rFonts w:ascii="Arial" w:hAnsi="Arial" w:cs="Arial"/>
          <w:b/>
        </w:rPr>
      </w:pPr>
    </w:p>
    <w:p w14:paraId="6AA2D33B" w14:textId="7E33779A" w:rsidR="006C6E62" w:rsidRPr="00E77DEE" w:rsidRDefault="004F5567" w:rsidP="00D65482">
      <w:pPr>
        <w:pStyle w:val="BodyTextIndent"/>
        <w:ind w:hanging="283"/>
        <w:rPr>
          <w:rFonts w:ascii="Arial" w:hAnsi="Arial" w:cs="Arial"/>
        </w:rPr>
      </w:pPr>
      <w:r w:rsidRPr="00E77DEE">
        <w:rPr>
          <w:rFonts w:ascii="Arial" w:hAnsi="Arial" w:cs="Arial"/>
        </w:rPr>
        <w:t>2</w:t>
      </w:r>
      <w:r w:rsidR="006C6E62" w:rsidRPr="00E77DEE">
        <w:rPr>
          <w:rFonts w:ascii="Arial" w:hAnsi="Arial" w:cs="Arial"/>
        </w:rPr>
        <w:t xml:space="preserve">.1 </w:t>
      </w:r>
      <w:r w:rsidR="006C6E62" w:rsidRPr="00E77DEE">
        <w:rPr>
          <w:rFonts w:ascii="Arial" w:hAnsi="Arial" w:cs="Arial"/>
        </w:rPr>
        <w:tab/>
        <w:t>Minutes of Meetings</w:t>
      </w:r>
    </w:p>
    <w:p w14:paraId="038E6BC2" w14:textId="5E24C1F1" w:rsidR="006C6E62" w:rsidRPr="00E77DEE" w:rsidRDefault="004F5567" w:rsidP="006C6E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t xml:space="preserve">The </w:t>
      </w:r>
      <w:r w:rsidR="00525DC4" w:rsidRPr="00E77DEE">
        <w:rPr>
          <w:rFonts w:ascii="Arial" w:hAnsi="Arial" w:cs="Arial"/>
        </w:rPr>
        <w:t>Contractor</w:t>
      </w:r>
      <w:r w:rsidR="006C6E62" w:rsidRPr="00E77DEE">
        <w:rPr>
          <w:rFonts w:ascii="Arial" w:hAnsi="Arial" w:cs="Arial"/>
        </w:rPr>
        <w:t xml:space="preserve"> </w:t>
      </w:r>
      <w:r w:rsidRPr="00E77DEE">
        <w:rPr>
          <w:rFonts w:ascii="Arial" w:hAnsi="Arial" w:cs="Arial"/>
        </w:rPr>
        <w:t>shall be</w:t>
      </w:r>
      <w:r w:rsidR="006C6E62" w:rsidRPr="00E77DEE">
        <w:rPr>
          <w:rFonts w:ascii="Arial" w:hAnsi="Arial" w:cs="Arial"/>
        </w:rPr>
        <w:t xml:space="preserve"> responsible for the preparation and distribution of minutes of meetings held in connection with this Contract. Electronic versions of the minutes of each meeting shall be issued and distributed to all participants</w:t>
      </w:r>
      <w:r w:rsidRPr="00E77DEE">
        <w:rPr>
          <w:rFonts w:ascii="Arial" w:hAnsi="Arial" w:cs="Arial"/>
        </w:rPr>
        <w:t>, including the representatives of</w:t>
      </w:r>
      <w:r w:rsidR="006C6E62" w:rsidRPr="00E77DEE">
        <w:rPr>
          <w:rFonts w:ascii="Arial" w:hAnsi="Arial" w:cs="Arial"/>
        </w:rPr>
        <w:t xml:space="preserve"> </w:t>
      </w:r>
      <w:r w:rsidR="00C20C9B" w:rsidRPr="00E77DEE">
        <w:rPr>
          <w:rFonts w:ascii="Arial" w:hAnsi="Arial" w:cs="Arial"/>
        </w:rPr>
        <w:t>the Local Administrator</w:t>
      </w:r>
      <w:r w:rsidR="006C6E62" w:rsidRPr="00E77DEE">
        <w:rPr>
          <w:rFonts w:ascii="Arial" w:hAnsi="Arial" w:cs="Arial"/>
        </w:rPr>
        <w:t xml:space="preserve">, not later than ten (10) days after the meeting </w:t>
      </w:r>
      <w:r w:rsidR="000D3955" w:rsidRPr="00E77DEE">
        <w:rPr>
          <w:rFonts w:ascii="Arial" w:hAnsi="Arial" w:cs="Arial"/>
        </w:rPr>
        <w:t>concerned</w:t>
      </w:r>
      <w:r w:rsidR="006C6E62" w:rsidRPr="00E77DEE">
        <w:rPr>
          <w:rFonts w:ascii="Arial" w:hAnsi="Arial" w:cs="Arial"/>
        </w:rPr>
        <w:t>.</w:t>
      </w:r>
    </w:p>
    <w:p w14:paraId="048C3E62" w14:textId="1341E542" w:rsidR="000D3955" w:rsidRPr="00E77DEE" w:rsidRDefault="000D3955" w:rsidP="006C6E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6204DC88" w14:textId="7EB749A5" w:rsidR="000D3955" w:rsidRPr="00E77DEE" w:rsidRDefault="000D3955" w:rsidP="000D395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t>The minutes shall clearly identify all agreements made and actions accepted at the meeting together with an update of the Action Item List (AIL), if any. The minutes shall be signed.</w:t>
      </w:r>
    </w:p>
    <w:p w14:paraId="171D035E" w14:textId="6144CB6C" w:rsidR="00155B04" w:rsidRPr="00E77DEE" w:rsidRDefault="00155B04">
      <w:pPr>
        <w:rPr>
          <w:rFonts w:ascii="Arial" w:hAnsi="Arial" w:cs="Arial"/>
        </w:rPr>
      </w:pPr>
    </w:p>
    <w:p w14:paraId="4F16E066" w14:textId="77777777" w:rsidR="006C6E62" w:rsidRPr="00E77DEE" w:rsidRDefault="006C6E62" w:rsidP="004F5567">
      <w:pPr>
        <w:numPr>
          <w:ilvl w:val="1"/>
          <w:numId w:val="27"/>
        </w:numPr>
        <w:rPr>
          <w:rFonts w:ascii="Arial" w:hAnsi="Arial" w:cs="Arial"/>
        </w:rPr>
      </w:pPr>
      <w:r w:rsidRPr="00E77DEE">
        <w:rPr>
          <w:rFonts w:ascii="Arial" w:hAnsi="Arial" w:cs="Arial"/>
        </w:rPr>
        <w:t>Problem Notification</w:t>
      </w:r>
    </w:p>
    <w:p w14:paraId="3BAB8C2F" w14:textId="77777777" w:rsidR="006C6E62" w:rsidRPr="00E77DEE" w:rsidRDefault="006C6E62" w:rsidP="006C6E62">
      <w:pPr>
        <w:rPr>
          <w:rFonts w:ascii="Arial" w:hAnsi="Arial" w:cs="Arial"/>
        </w:rPr>
      </w:pPr>
    </w:p>
    <w:p w14:paraId="5B17AE1E" w14:textId="1E8E34CF" w:rsidR="00201031" w:rsidRPr="00E77DEE" w:rsidRDefault="006C6E62" w:rsidP="00D6548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t xml:space="preserve">The </w:t>
      </w:r>
      <w:r w:rsidR="00525DC4" w:rsidRPr="00E77DEE">
        <w:rPr>
          <w:rFonts w:ascii="Arial" w:hAnsi="Arial" w:cs="Arial"/>
        </w:rPr>
        <w:t>Contractor</w:t>
      </w:r>
      <w:r w:rsidRPr="00E77DEE">
        <w:rPr>
          <w:rFonts w:ascii="Arial" w:hAnsi="Arial" w:cs="Arial"/>
        </w:rPr>
        <w:t xml:space="preserve"> shall notify the </w:t>
      </w:r>
      <w:r w:rsidR="005D3011" w:rsidRPr="00E77DEE">
        <w:rPr>
          <w:rFonts w:ascii="Arial" w:hAnsi="Arial" w:cs="Arial"/>
        </w:rPr>
        <w:t xml:space="preserve">Local </w:t>
      </w:r>
      <w:r w:rsidR="00871D17" w:rsidRPr="00E77DEE">
        <w:rPr>
          <w:rFonts w:ascii="Arial" w:hAnsi="Arial" w:cs="Arial"/>
        </w:rPr>
        <w:t>Administrator’s</w:t>
      </w:r>
      <w:r w:rsidR="00D05460" w:rsidRPr="00E77DEE">
        <w:rPr>
          <w:rFonts w:ascii="Arial" w:eastAsia="Georgia" w:hAnsi="Arial" w:cs="Arial"/>
        </w:rPr>
        <w:t xml:space="preserve"> </w:t>
      </w:r>
      <w:r w:rsidRPr="00E77DEE">
        <w:rPr>
          <w:rFonts w:ascii="Arial" w:hAnsi="Arial" w:cs="Arial"/>
        </w:rPr>
        <w:t xml:space="preserve">representatives of any problem likely to significantly impact the progress of the Activity. </w:t>
      </w:r>
      <w:r w:rsidR="00554974">
        <w:rPr>
          <w:rFonts w:ascii="Arial" w:hAnsi="Arial" w:cs="Arial"/>
        </w:rPr>
        <w:t xml:space="preserve">Similarly, </w:t>
      </w:r>
      <w:r w:rsidR="00F57C8E">
        <w:rPr>
          <w:rFonts w:ascii="Arial" w:hAnsi="Arial" w:cs="Arial"/>
        </w:rPr>
        <w:t>Local Administrator shall notify the Contractor of any problem that may impact the progress of the Activity.</w:t>
      </w:r>
    </w:p>
    <w:p w14:paraId="59E6880C" w14:textId="77777777" w:rsidR="006C6E62" w:rsidRPr="00E77DEE" w:rsidRDefault="006C6E62" w:rsidP="006C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5B41FCD" w14:textId="77777777" w:rsidR="00D65482" w:rsidRDefault="00D05460" w:rsidP="00A440A3">
      <w:pPr>
        <w:jc w:val="both"/>
        <w:outlineLvl w:val="1"/>
        <w:rPr>
          <w:rFonts w:ascii="Arial" w:hAnsi="Arial" w:cs="Arial"/>
          <w:b/>
        </w:rPr>
      </w:pPr>
      <w:r w:rsidRPr="00E77DEE">
        <w:rPr>
          <w:rFonts w:ascii="Arial" w:hAnsi="Arial" w:cs="Arial"/>
          <w:b/>
        </w:rPr>
        <w:t>3</w:t>
      </w:r>
      <w:r w:rsidR="006C6E62" w:rsidRPr="00E77DEE">
        <w:rPr>
          <w:rFonts w:ascii="Arial" w:hAnsi="Arial" w:cs="Arial"/>
          <w:b/>
        </w:rPr>
        <w:t xml:space="preserve">. </w:t>
      </w:r>
      <w:r w:rsidR="006C6E62" w:rsidRPr="00E77DEE">
        <w:rPr>
          <w:rFonts w:ascii="Arial" w:hAnsi="Arial" w:cs="Arial"/>
          <w:b/>
        </w:rPr>
        <w:tab/>
        <w:t>MEETINGS</w:t>
      </w:r>
    </w:p>
    <w:p w14:paraId="38E7C259" w14:textId="77777777" w:rsidR="00D65482" w:rsidRDefault="00D65482" w:rsidP="00D65482">
      <w:pPr>
        <w:rPr>
          <w:rFonts w:ascii="Arial" w:hAnsi="Arial" w:cs="Arial"/>
          <w:b/>
        </w:rPr>
      </w:pPr>
    </w:p>
    <w:p w14:paraId="19CF9632" w14:textId="4DF72BB8" w:rsidR="00D65482" w:rsidRDefault="00D6460F" w:rsidP="00D65482">
      <w:pPr>
        <w:ind w:left="720"/>
        <w:rPr>
          <w:rFonts w:ascii="Arial" w:hAnsi="Arial" w:cs="Arial"/>
          <w:bCs/>
        </w:rPr>
      </w:pPr>
      <w:r w:rsidRPr="001B666D">
        <w:rPr>
          <w:rFonts w:ascii="Arial" w:hAnsi="Arial" w:cs="Arial"/>
          <w:bCs/>
        </w:rPr>
        <w:t>For all meetings</w:t>
      </w:r>
      <w:r>
        <w:rPr>
          <w:rFonts w:ascii="Arial" w:hAnsi="Arial" w:cs="Arial"/>
          <w:bCs/>
        </w:rPr>
        <w:t>, t</w:t>
      </w:r>
      <w:r w:rsidRPr="00D6460F">
        <w:rPr>
          <w:rFonts w:ascii="Arial" w:hAnsi="Arial" w:cs="Arial"/>
          <w:bCs/>
        </w:rPr>
        <w:t xml:space="preserve">he Local Administrator reserves the right to invite the Agency and the </w:t>
      </w:r>
      <w:r w:rsidR="00B1284F">
        <w:rPr>
          <w:rFonts w:ascii="Arial" w:hAnsi="Arial" w:cs="Arial"/>
          <w:bCs/>
        </w:rPr>
        <w:t>Spain</w:t>
      </w:r>
      <w:r w:rsidRPr="00D6460F">
        <w:rPr>
          <w:rFonts w:ascii="Arial" w:hAnsi="Arial" w:cs="Arial"/>
          <w:bCs/>
        </w:rPr>
        <w:t xml:space="preserve"> National Delegation to participate</w:t>
      </w:r>
      <w:r>
        <w:rPr>
          <w:rFonts w:ascii="Arial" w:hAnsi="Arial" w:cs="Arial"/>
          <w:bCs/>
        </w:rPr>
        <w:t>.</w:t>
      </w:r>
    </w:p>
    <w:p w14:paraId="5F8D62FB" w14:textId="77777777" w:rsidR="00D65482" w:rsidRDefault="00D65482" w:rsidP="00D65482">
      <w:pPr>
        <w:rPr>
          <w:rFonts w:ascii="Arial" w:hAnsi="Arial" w:cs="Arial"/>
          <w:bCs/>
        </w:rPr>
      </w:pPr>
    </w:p>
    <w:p w14:paraId="56C60C2A" w14:textId="77777777" w:rsidR="00D65482" w:rsidRDefault="00D05460" w:rsidP="00D65482">
      <w:pPr>
        <w:rPr>
          <w:rFonts w:ascii="Arial" w:hAnsi="Arial" w:cs="Arial"/>
        </w:rPr>
      </w:pPr>
      <w:r w:rsidRPr="00E77DEE">
        <w:rPr>
          <w:rFonts w:ascii="Arial" w:hAnsi="Arial" w:cs="Arial"/>
        </w:rPr>
        <w:t>3</w:t>
      </w:r>
      <w:r w:rsidR="006C6E62" w:rsidRPr="00E77DEE">
        <w:rPr>
          <w:rFonts w:ascii="Arial" w:hAnsi="Arial" w:cs="Arial"/>
        </w:rPr>
        <w:t xml:space="preserve">.1 </w:t>
      </w:r>
      <w:r w:rsidR="006C6E62" w:rsidRPr="00E77DEE">
        <w:rPr>
          <w:rFonts w:ascii="Arial" w:hAnsi="Arial" w:cs="Arial"/>
        </w:rPr>
        <w:tab/>
        <w:t>Kick-off Meeting</w:t>
      </w:r>
    </w:p>
    <w:p w14:paraId="425F85C9" w14:textId="77777777" w:rsidR="00D65482" w:rsidRDefault="006C6E62" w:rsidP="00D65482">
      <w:pPr>
        <w:ind w:left="720"/>
        <w:rPr>
          <w:rFonts w:ascii="Arial" w:hAnsi="Arial" w:cs="Arial"/>
        </w:rPr>
      </w:pPr>
      <w:r w:rsidRPr="00E77DEE">
        <w:rPr>
          <w:rFonts w:ascii="Arial" w:hAnsi="Arial" w:cs="Arial"/>
        </w:rPr>
        <w:t xml:space="preserve">The kick-off meeting shall take place at </w:t>
      </w:r>
      <w:r w:rsidR="005D3011" w:rsidRPr="00E77DEE">
        <w:rPr>
          <w:rFonts w:ascii="Arial" w:hAnsi="Arial" w:cs="Arial"/>
        </w:rPr>
        <w:t>the Local Administrator’s</w:t>
      </w:r>
      <w:r w:rsidRPr="00E77DEE">
        <w:rPr>
          <w:rFonts w:ascii="Arial" w:hAnsi="Arial" w:cs="Arial"/>
        </w:rPr>
        <w:t xml:space="preserve"> premises or by </w:t>
      </w:r>
      <w:r w:rsidR="005D3011" w:rsidRPr="00E77DEE">
        <w:rPr>
          <w:rFonts w:ascii="Arial" w:hAnsi="Arial" w:cs="Arial"/>
        </w:rPr>
        <w:t xml:space="preserve">videoconference </w:t>
      </w:r>
      <w:r w:rsidRPr="00E77DEE">
        <w:rPr>
          <w:rFonts w:ascii="Arial" w:hAnsi="Arial" w:cs="Arial"/>
        </w:rPr>
        <w:t>at the beginning of the Contract Term.</w:t>
      </w:r>
      <w:r w:rsidR="00262B6B" w:rsidRPr="00E77DEE">
        <w:rPr>
          <w:rFonts w:ascii="Arial" w:hAnsi="Arial" w:cs="Arial"/>
        </w:rPr>
        <w:t xml:space="preserve"> </w:t>
      </w:r>
    </w:p>
    <w:p w14:paraId="2C356AFC" w14:textId="77777777" w:rsidR="00D65482" w:rsidRDefault="00D65482" w:rsidP="00D65482">
      <w:pPr>
        <w:ind w:left="720"/>
        <w:rPr>
          <w:rFonts w:ascii="Arial" w:hAnsi="Arial" w:cs="Arial"/>
          <w:highlight w:val="cyan"/>
        </w:rPr>
      </w:pPr>
    </w:p>
    <w:p w14:paraId="01A3304F" w14:textId="77777777" w:rsidR="007C2881" w:rsidRPr="00E77DEE" w:rsidRDefault="007C2881" w:rsidP="007C2881">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AC191FA" w14:textId="7F1FBD3A" w:rsidR="007C2881" w:rsidRPr="00E77DEE" w:rsidRDefault="007C2881" w:rsidP="007C2881">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77DEE">
        <w:rPr>
          <w:rFonts w:ascii="Arial" w:hAnsi="Arial" w:cs="Arial"/>
        </w:rPr>
        <w:t xml:space="preserve">3.3 </w:t>
      </w:r>
      <w:r w:rsidRPr="00E77DEE">
        <w:rPr>
          <w:rFonts w:ascii="Arial" w:hAnsi="Arial" w:cs="Arial"/>
        </w:rPr>
        <w:tab/>
        <w:t>Final Review</w:t>
      </w:r>
    </w:p>
    <w:p w14:paraId="0F09EE87" w14:textId="77777777" w:rsidR="007C2881" w:rsidRPr="00E77DEE" w:rsidRDefault="007C2881" w:rsidP="007C2881">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B106832" w14:textId="07EBCE80" w:rsidR="007C2881" w:rsidRPr="00E77DEE" w:rsidRDefault="007C2881" w:rsidP="007C2881">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t>At the end of the Activity a Final Review Meeting shall be held. The Contractor shall present the Final Report.</w:t>
      </w:r>
    </w:p>
    <w:p w14:paraId="36ABB49E" w14:textId="77777777" w:rsidR="006C6E62" w:rsidRPr="00E77DEE" w:rsidRDefault="006C6E62" w:rsidP="006C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43CE611" w14:textId="21698394" w:rsidR="006C6E62" w:rsidRPr="00E77DEE" w:rsidRDefault="00FA34BE" w:rsidP="006C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77DEE">
        <w:rPr>
          <w:rFonts w:ascii="Arial" w:hAnsi="Arial" w:cs="Arial"/>
        </w:rPr>
        <w:t>3</w:t>
      </w:r>
      <w:r w:rsidR="006C6E62" w:rsidRPr="00E77DEE">
        <w:rPr>
          <w:rFonts w:ascii="Arial" w:hAnsi="Arial" w:cs="Arial"/>
        </w:rPr>
        <w:t>.</w:t>
      </w:r>
      <w:r w:rsidR="007C2881" w:rsidRPr="00E77DEE">
        <w:rPr>
          <w:rFonts w:ascii="Arial" w:hAnsi="Arial" w:cs="Arial"/>
        </w:rPr>
        <w:t xml:space="preserve">4 </w:t>
      </w:r>
      <w:r w:rsidR="006C6E62" w:rsidRPr="00E77DEE">
        <w:rPr>
          <w:rFonts w:ascii="Arial" w:hAnsi="Arial" w:cs="Arial"/>
        </w:rPr>
        <w:tab/>
        <w:t>Additional Meetings</w:t>
      </w:r>
    </w:p>
    <w:p w14:paraId="5F52FDC1" w14:textId="77777777" w:rsidR="006C6E62" w:rsidRPr="00E77DEE" w:rsidRDefault="006C6E62" w:rsidP="006C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1ADE4DA" w14:textId="0E685F61" w:rsidR="00A67135" w:rsidRDefault="00A67135" w:rsidP="006C6E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The following meetings will be held along the </w:t>
      </w:r>
      <w:r w:rsidR="000772F0">
        <w:rPr>
          <w:rFonts w:ascii="Arial" w:hAnsi="Arial" w:cs="Arial"/>
        </w:rPr>
        <w:t>Activity:</w:t>
      </w:r>
    </w:p>
    <w:p w14:paraId="46BC66C9" w14:textId="76FC21E9" w:rsidR="006715FB" w:rsidRPr="00D14313" w:rsidRDefault="006715FB" w:rsidP="7458EBD3">
      <w:pPr>
        <w:pStyle w:val="ListParagraph"/>
        <w:keepLines/>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highlight w:val="darkYellow"/>
        </w:rPr>
      </w:pPr>
      <w:r w:rsidRPr="00D14313">
        <w:rPr>
          <w:rFonts w:ascii="Arial" w:hAnsi="Arial" w:cs="Arial"/>
          <w:highlight w:val="darkYellow"/>
        </w:rPr>
        <w:t>[Pre-scheduled Meetings to be defined by the contractor and Local Administrator]</w:t>
      </w:r>
    </w:p>
    <w:p w14:paraId="7A8F086C" w14:textId="77777777" w:rsidR="000772F0" w:rsidRPr="00402F3F" w:rsidRDefault="000772F0" w:rsidP="7458EBD3">
      <w:pPr>
        <w:pStyle w:val="ListParagraph"/>
        <w:keepLines/>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C17BE5B" w14:textId="77777777" w:rsidR="006715FB" w:rsidRDefault="006715FB" w:rsidP="006C6E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DDDBE64" w14:textId="14903A42" w:rsidR="006C6E62" w:rsidRPr="00E77DEE" w:rsidRDefault="006C6E62" w:rsidP="006C6E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t xml:space="preserve">Additional meetings may be requested either by </w:t>
      </w:r>
      <w:r w:rsidR="00BD4917" w:rsidRPr="00E77DEE">
        <w:rPr>
          <w:rFonts w:ascii="Arial" w:hAnsi="Arial" w:cs="Arial"/>
        </w:rPr>
        <w:t>the Local Administrator</w:t>
      </w:r>
      <w:r w:rsidRPr="00E77DEE">
        <w:rPr>
          <w:rFonts w:ascii="Arial" w:hAnsi="Arial" w:cs="Arial"/>
        </w:rPr>
        <w:t xml:space="preserve"> or the </w:t>
      </w:r>
      <w:r w:rsidR="00525DC4" w:rsidRPr="00E77DEE">
        <w:rPr>
          <w:rFonts w:ascii="Arial" w:hAnsi="Arial" w:cs="Arial"/>
        </w:rPr>
        <w:t>Contractor</w:t>
      </w:r>
      <w:r w:rsidRPr="00E77DEE">
        <w:rPr>
          <w:rFonts w:ascii="Arial" w:hAnsi="Arial" w:cs="Arial"/>
        </w:rPr>
        <w:t>.</w:t>
      </w:r>
    </w:p>
    <w:p w14:paraId="0EDDBDAD" w14:textId="7DE37059" w:rsidR="006C6E62" w:rsidRPr="00E77DEE" w:rsidRDefault="006C6E62" w:rsidP="006C6E62">
      <w:pPr>
        <w:rPr>
          <w:rFonts w:ascii="Arial" w:hAnsi="Arial" w:cs="Arial"/>
        </w:rPr>
      </w:pPr>
    </w:p>
    <w:p w14:paraId="6BC243ED" w14:textId="365B7A18" w:rsidR="006C6E62" w:rsidRPr="00E77DEE" w:rsidRDefault="00FA34BE" w:rsidP="006C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77DEE">
        <w:rPr>
          <w:rFonts w:ascii="Arial" w:hAnsi="Arial" w:cs="Arial"/>
        </w:rPr>
        <w:t>3</w:t>
      </w:r>
      <w:r w:rsidR="006C6E62" w:rsidRPr="00E77DEE">
        <w:rPr>
          <w:rFonts w:ascii="Arial" w:hAnsi="Arial" w:cs="Arial"/>
        </w:rPr>
        <w:t>.</w:t>
      </w:r>
      <w:r w:rsidR="007C2881" w:rsidRPr="00E77DEE">
        <w:rPr>
          <w:rFonts w:ascii="Arial" w:hAnsi="Arial" w:cs="Arial"/>
        </w:rPr>
        <w:t>5</w:t>
      </w:r>
      <w:r w:rsidR="006C6E62" w:rsidRPr="00E77DEE">
        <w:rPr>
          <w:rFonts w:ascii="Arial" w:hAnsi="Arial" w:cs="Arial"/>
        </w:rPr>
        <w:tab/>
        <w:t>Notice and Agenda for Meetings</w:t>
      </w:r>
    </w:p>
    <w:p w14:paraId="16B4D023" w14:textId="77777777" w:rsidR="006C6E62" w:rsidRPr="00E77DEE" w:rsidRDefault="006C6E62" w:rsidP="006C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1A19E11" w14:textId="5DB444D0" w:rsidR="006C6E62" w:rsidRPr="00E77DEE" w:rsidRDefault="006C6E62" w:rsidP="006C6E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t xml:space="preserve">For all meetings the </w:t>
      </w:r>
      <w:r w:rsidR="00525DC4" w:rsidRPr="00E77DEE">
        <w:rPr>
          <w:rFonts w:ascii="Arial" w:hAnsi="Arial" w:cs="Arial"/>
        </w:rPr>
        <w:t>Contractor</w:t>
      </w:r>
      <w:r w:rsidRPr="00E77DEE">
        <w:rPr>
          <w:rFonts w:ascii="Arial" w:hAnsi="Arial" w:cs="Arial"/>
        </w:rPr>
        <w:t xml:space="preserve"> shall ensure that proper notice to</w:t>
      </w:r>
      <w:r w:rsidR="00BD4917" w:rsidRPr="00E77DEE">
        <w:rPr>
          <w:rFonts w:ascii="Arial" w:hAnsi="Arial" w:cs="Arial"/>
        </w:rPr>
        <w:t xml:space="preserve"> the</w:t>
      </w:r>
      <w:r w:rsidRPr="00E77DEE">
        <w:rPr>
          <w:rFonts w:ascii="Arial" w:hAnsi="Arial" w:cs="Arial"/>
        </w:rPr>
        <w:t xml:space="preserve"> </w:t>
      </w:r>
      <w:r w:rsidR="00BD4917" w:rsidRPr="00E77DEE">
        <w:rPr>
          <w:rFonts w:ascii="Arial" w:hAnsi="Arial" w:cs="Arial"/>
        </w:rPr>
        <w:t>Local Administrator</w:t>
      </w:r>
      <w:r w:rsidRPr="00E77DEE">
        <w:rPr>
          <w:rFonts w:ascii="Arial" w:hAnsi="Arial" w:cs="Arial"/>
        </w:rPr>
        <w:t xml:space="preserve"> is given at least two (2) weeks in advance of when </w:t>
      </w:r>
      <w:r w:rsidR="00BD4917" w:rsidRPr="00E77DEE">
        <w:rPr>
          <w:rFonts w:ascii="Arial" w:hAnsi="Arial" w:cs="Arial"/>
        </w:rPr>
        <w:t xml:space="preserve">the Local Administrator's </w:t>
      </w:r>
      <w:r w:rsidRPr="00E77DEE">
        <w:rPr>
          <w:rFonts w:ascii="Arial" w:hAnsi="Arial" w:cs="Arial"/>
        </w:rPr>
        <w:t xml:space="preserve">participation is required. The </w:t>
      </w:r>
      <w:r w:rsidR="00C3611D">
        <w:rPr>
          <w:rFonts w:ascii="Arial" w:hAnsi="Arial" w:cs="Arial"/>
        </w:rPr>
        <w:t>Local Administrator</w:t>
      </w:r>
      <w:r w:rsidR="00C3611D" w:rsidRPr="00E77DEE">
        <w:rPr>
          <w:rFonts w:ascii="Arial" w:hAnsi="Arial" w:cs="Arial"/>
        </w:rPr>
        <w:t xml:space="preserve"> </w:t>
      </w:r>
      <w:r w:rsidRPr="00E77DEE">
        <w:rPr>
          <w:rFonts w:ascii="Arial" w:hAnsi="Arial" w:cs="Arial"/>
        </w:rPr>
        <w:t xml:space="preserve">is responsible for ensuring the participation of </w:t>
      </w:r>
      <w:r w:rsidR="00FA34BE" w:rsidRPr="00E77DEE">
        <w:rPr>
          <w:rFonts w:ascii="Arial" w:hAnsi="Arial" w:cs="Arial"/>
        </w:rPr>
        <w:t xml:space="preserve">its </w:t>
      </w:r>
      <w:r w:rsidRPr="00E77DEE">
        <w:rPr>
          <w:rFonts w:ascii="Arial" w:hAnsi="Arial" w:cs="Arial"/>
        </w:rPr>
        <w:t xml:space="preserve">personnel and/or </w:t>
      </w:r>
      <w:r w:rsidR="005E5441" w:rsidRPr="00E77DEE">
        <w:rPr>
          <w:rFonts w:ascii="Arial" w:hAnsi="Arial" w:cs="Arial"/>
        </w:rPr>
        <w:t>third-party</w:t>
      </w:r>
      <w:r w:rsidRPr="00E77DEE">
        <w:rPr>
          <w:rFonts w:ascii="Arial" w:hAnsi="Arial" w:cs="Arial"/>
        </w:rPr>
        <w:t xml:space="preserve"> advisors, as needed.</w:t>
      </w:r>
    </w:p>
    <w:p w14:paraId="2039B35E" w14:textId="77777777" w:rsidR="006C6E62" w:rsidRPr="00E77DEE" w:rsidRDefault="006C6E62" w:rsidP="006C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04D931A" w14:textId="7920C20D" w:rsidR="00FA34BE" w:rsidRPr="00E77DEE" w:rsidRDefault="006C6E62" w:rsidP="002E118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lastRenderedPageBreak/>
        <w:t xml:space="preserve">For each meeting the </w:t>
      </w:r>
      <w:r w:rsidR="00525DC4" w:rsidRPr="00E77DEE">
        <w:rPr>
          <w:rFonts w:ascii="Arial" w:hAnsi="Arial" w:cs="Arial"/>
        </w:rPr>
        <w:t>Contractor</w:t>
      </w:r>
      <w:r w:rsidRPr="00E77DEE">
        <w:rPr>
          <w:rFonts w:ascii="Arial" w:hAnsi="Arial" w:cs="Arial"/>
        </w:rPr>
        <w:t xml:space="preserve"> shall propose an agenda in electronic form and shall compile and distribute handouts of any presentation given at the meeting.</w:t>
      </w:r>
      <w:r w:rsidR="007C2881" w:rsidRPr="00E77DEE">
        <w:rPr>
          <w:rFonts w:ascii="Arial" w:hAnsi="Arial" w:cs="Arial"/>
        </w:rPr>
        <w:t xml:space="preserve"> </w:t>
      </w:r>
    </w:p>
    <w:p w14:paraId="615299FC" w14:textId="77777777" w:rsidR="006C6E62" w:rsidRPr="00E77DEE" w:rsidRDefault="006C6E62" w:rsidP="006C6E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8EA44F8" w14:textId="4BB39E79" w:rsidR="006C6E62" w:rsidRPr="00E77DEE" w:rsidRDefault="00FA34BE" w:rsidP="00A440A3">
      <w:pPr>
        <w:jc w:val="both"/>
        <w:outlineLvl w:val="1"/>
        <w:rPr>
          <w:rFonts w:ascii="Arial" w:hAnsi="Arial" w:cs="Arial"/>
          <w:b/>
        </w:rPr>
      </w:pPr>
      <w:r w:rsidRPr="00996F28">
        <w:rPr>
          <w:rFonts w:ascii="Arial" w:hAnsi="Arial" w:cs="Arial"/>
          <w:b/>
        </w:rPr>
        <w:t>4</w:t>
      </w:r>
      <w:r w:rsidR="006C6E62" w:rsidRPr="00996F28">
        <w:rPr>
          <w:rFonts w:ascii="Arial" w:hAnsi="Arial" w:cs="Arial"/>
          <w:b/>
        </w:rPr>
        <w:t xml:space="preserve">. </w:t>
      </w:r>
      <w:r w:rsidR="006C6E62" w:rsidRPr="00996F28">
        <w:rPr>
          <w:rFonts w:ascii="Arial" w:hAnsi="Arial" w:cs="Arial"/>
          <w:b/>
        </w:rPr>
        <w:tab/>
        <w:t>DELIVERABLES</w:t>
      </w:r>
    </w:p>
    <w:p w14:paraId="0E64B191" w14:textId="77777777" w:rsidR="006C6E62" w:rsidRPr="00E77DEE" w:rsidRDefault="006C6E62" w:rsidP="006C6E62">
      <w:pPr>
        <w:rPr>
          <w:rFonts w:ascii="Arial" w:hAnsi="Arial" w:cs="Arial"/>
          <w:b/>
        </w:rPr>
      </w:pPr>
    </w:p>
    <w:p w14:paraId="037DEA09" w14:textId="426FF166" w:rsidR="006C6E62" w:rsidRPr="00E77DEE" w:rsidRDefault="006C6E62" w:rsidP="006C6E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E77DEE">
        <w:rPr>
          <w:rFonts w:ascii="Arial" w:hAnsi="Arial" w:cs="Arial"/>
        </w:rPr>
        <w:t xml:space="preserve">In addition to the documents to be delivered according to section </w:t>
      </w:r>
      <w:r w:rsidR="00FA34BE" w:rsidRPr="00E77DEE">
        <w:rPr>
          <w:rFonts w:ascii="Arial" w:hAnsi="Arial" w:cs="Arial"/>
        </w:rPr>
        <w:t>2</w:t>
      </w:r>
      <w:r w:rsidRPr="00E77DEE">
        <w:rPr>
          <w:rFonts w:ascii="Arial" w:hAnsi="Arial" w:cs="Arial"/>
        </w:rPr>
        <w:t xml:space="preserve"> above, the documentation set out in th</w:t>
      </w:r>
      <w:r w:rsidR="00FA34BE" w:rsidRPr="00E77DEE">
        <w:rPr>
          <w:rFonts w:ascii="Arial" w:hAnsi="Arial" w:cs="Arial"/>
        </w:rPr>
        <w:t>e present</w:t>
      </w:r>
      <w:r w:rsidRPr="00E77DEE">
        <w:rPr>
          <w:rFonts w:ascii="Arial" w:hAnsi="Arial" w:cs="Arial"/>
        </w:rPr>
        <w:t xml:space="preserve"> section shall also be deliverable</w:t>
      </w:r>
      <w:r w:rsidR="00FA34BE" w:rsidRPr="00E77DEE">
        <w:rPr>
          <w:rFonts w:ascii="Arial" w:hAnsi="Arial" w:cs="Arial"/>
        </w:rPr>
        <w:t>s</w:t>
      </w:r>
      <w:r w:rsidRPr="00E77DEE">
        <w:rPr>
          <w:rFonts w:ascii="Arial" w:hAnsi="Arial" w:cs="Arial"/>
        </w:rPr>
        <w:t>.</w:t>
      </w:r>
    </w:p>
    <w:p w14:paraId="10881F75" w14:textId="77777777" w:rsidR="006C6E62" w:rsidRPr="00E77DEE" w:rsidRDefault="006C6E62" w:rsidP="006C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512B8A38" w14:textId="6E833DDE" w:rsidR="006C6E62" w:rsidRPr="00E77DEE" w:rsidRDefault="006C6E62" w:rsidP="006C6E62">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sidRPr="00E77DEE">
        <w:rPr>
          <w:rFonts w:ascii="Arial" w:hAnsi="Arial" w:cs="Arial"/>
        </w:rPr>
        <w:t>All documentation deliverables mentioned in this section (including all their constituent parts) shall be delivered as follows:</w:t>
      </w:r>
    </w:p>
    <w:p w14:paraId="0E626176" w14:textId="77777777" w:rsidR="006C6E62" w:rsidRPr="00E77DEE" w:rsidRDefault="006C6E62" w:rsidP="006C6E62">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6F419A8C" w14:textId="01C12A4B" w:rsidR="006C6E62" w:rsidRPr="001B666D" w:rsidRDefault="006C6E62" w:rsidP="001B666D">
      <w:pPr>
        <w:pStyle w:val="ListParagraph"/>
        <w:keepLines/>
        <w:numPr>
          <w:ilvl w:val="0"/>
          <w:numId w:val="10"/>
        </w:num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1B666D">
        <w:rPr>
          <w:rFonts w:ascii="Arial" w:hAnsi="Arial" w:cs="Arial"/>
        </w:rPr>
        <w:t xml:space="preserve">in electronic </w:t>
      </w:r>
      <w:r w:rsidR="00FA34BE" w:rsidRPr="001B666D">
        <w:rPr>
          <w:rFonts w:ascii="Arial" w:hAnsi="Arial" w:cs="Arial"/>
        </w:rPr>
        <w:t xml:space="preserve">searchable </w:t>
      </w:r>
      <w:r w:rsidRPr="001B666D">
        <w:rPr>
          <w:rFonts w:ascii="Arial" w:hAnsi="Arial" w:cs="Arial"/>
        </w:rPr>
        <w:t xml:space="preserve">form on computer readable media (e.g. PDF-format, </w:t>
      </w:r>
      <w:r w:rsidR="00FA34BE" w:rsidRPr="001B666D">
        <w:rPr>
          <w:rFonts w:ascii="Arial" w:hAnsi="Arial" w:cs="Arial"/>
        </w:rPr>
        <w:t>and original in WORD, Excel, etc.</w:t>
      </w:r>
      <w:r w:rsidRPr="001B666D">
        <w:rPr>
          <w:rFonts w:ascii="Arial" w:hAnsi="Arial" w:cs="Arial"/>
        </w:rPr>
        <w:t xml:space="preserve">) as agreed by </w:t>
      </w:r>
      <w:r w:rsidR="007C2881" w:rsidRPr="001B666D">
        <w:rPr>
          <w:rFonts w:ascii="Arial" w:hAnsi="Arial" w:cs="Arial"/>
        </w:rPr>
        <w:t xml:space="preserve">the Local Administrator </w:t>
      </w:r>
      <w:r w:rsidRPr="001B666D">
        <w:rPr>
          <w:rFonts w:ascii="Arial" w:hAnsi="Arial" w:cs="Arial"/>
        </w:rPr>
        <w:t>and in other exchange formats where relevant (e.g. HTML).</w:t>
      </w:r>
    </w:p>
    <w:p w14:paraId="42D2CCEB" w14:textId="77777777" w:rsidR="006C6E62" w:rsidRPr="00E77DEE" w:rsidRDefault="006C6E62" w:rsidP="006C6E62">
      <w:pPr>
        <w:pStyle w:val="BodyText"/>
        <w:spacing w:after="0"/>
        <w:jc w:val="both"/>
        <w:rPr>
          <w:rFonts w:ascii="Arial" w:hAnsi="Arial" w:cs="Arial"/>
        </w:rPr>
      </w:pPr>
    </w:p>
    <w:p w14:paraId="7ED9144E" w14:textId="0951E096" w:rsidR="00F8556E" w:rsidRPr="00D14313" w:rsidRDefault="006C6E62" w:rsidP="008557A1">
      <w:pPr>
        <w:pStyle w:val="BodyText"/>
        <w:numPr>
          <w:ilvl w:val="0"/>
          <w:numId w:val="10"/>
        </w:numPr>
        <w:spacing w:after="0"/>
        <w:jc w:val="both"/>
        <w:rPr>
          <w:lang w:val="en-US"/>
        </w:rPr>
      </w:pPr>
      <w:r w:rsidRPr="7458EBD3">
        <w:rPr>
          <w:rFonts w:ascii="Arial" w:hAnsi="Arial" w:cs="Arial"/>
        </w:rPr>
        <w:t xml:space="preserve">The draft version of the documentation shall be sent to </w:t>
      </w:r>
      <w:r w:rsidR="007C2881" w:rsidRPr="7458EBD3">
        <w:rPr>
          <w:rFonts w:ascii="Arial" w:hAnsi="Arial" w:cs="Arial"/>
        </w:rPr>
        <w:t xml:space="preserve">the Local Administrator </w:t>
      </w:r>
      <w:r w:rsidRPr="7458EBD3">
        <w:rPr>
          <w:rFonts w:ascii="Arial" w:hAnsi="Arial" w:cs="Arial"/>
        </w:rPr>
        <w:t xml:space="preserve">representatives in electronic </w:t>
      </w:r>
      <w:r w:rsidR="00FA34BE" w:rsidRPr="7458EBD3">
        <w:rPr>
          <w:rFonts w:ascii="Arial" w:hAnsi="Arial" w:cs="Arial"/>
        </w:rPr>
        <w:t>form</w:t>
      </w:r>
      <w:r w:rsidRPr="7458EBD3">
        <w:rPr>
          <w:rFonts w:ascii="Arial" w:hAnsi="Arial" w:cs="Arial"/>
        </w:rPr>
        <w:t xml:space="preserve"> for approval not later than two (2) weeks before the documentation is to be presented.</w:t>
      </w:r>
    </w:p>
    <w:p w14:paraId="1FA3E3D0" w14:textId="77777777" w:rsidR="00B613BE" w:rsidRDefault="00B613BE" w:rsidP="00F8556E">
      <w:pPr>
        <w:pStyle w:val="ListParagraph"/>
        <w:spacing w:line="276" w:lineRule="auto"/>
        <w:ind w:left="720"/>
        <w:rPr>
          <w:rFonts w:ascii="Arial" w:hAnsi="Arial" w:cs="Arial"/>
        </w:rPr>
      </w:pPr>
    </w:p>
    <w:p w14:paraId="11FCD55B" w14:textId="270255D7" w:rsidR="00F8556E" w:rsidRPr="00D14313" w:rsidRDefault="00F8556E" w:rsidP="00F8556E">
      <w:pPr>
        <w:pStyle w:val="ListParagraph"/>
        <w:spacing w:line="276" w:lineRule="auto"/>
        <w:ind w:left="720"/>
        <w:rPr>
          <w:rFonts w:ascii="Arial" w:hAnsi="Arial" w:cs="Arial"/>
          <w:b/>
          <w:bCs/>
        </w:rPr>
      </w:pPr>
      <w:r w:rsidRPr="00D14313">
        <w:rPr>
          <w:rFonts w:ascii="Arial" w:hAnsi="Arial" w:cs="Arial"/>
          <w:b/>
          <w:bCs/>
        </w:rPr>
        <w:t>Final Report</w:t>
      </w:r>
    </w:p>
    <w:p w14:paraId="2B91C519" w14:textId="77777777" w:rsidR="00F8556E" w:rsidRPr="001B666D" w:rsidRDefault="00F8556E" w:rsidP="00F8556E">
      <w:pPr>
        <w:pStyle w:val="ListParagraph"/>
        <w:rPr>
          <w:rFonts w:ascii="Arial" w:hAnsi="Arial" w:cs="Arial"/>
        </w:rPr>
      </w:pPr>
    </w:p>
    <w:p w14:paraId="12431D09" w14:textId="1CE5B43B" w:rsidR="00F8556E" w:rsidRPr="001B666D" w:rsidRDefault="00F8556E" w:rsidP="00F8556E">
      <w:pPr>
        <w:pStyle w:val="ListParagraph"/>
        <w:spacing w:line="276" w:lineRule="auto"/>
        <w:ind w:left="720"/>
        <w:rPr>
          <w:rFonts w:ascii="Arial" w:hAnsi="Arial" w:cs="Arial"/>
        </w:rPr>
      </w:pPr>
      <w:r w:rsidRPr="00E77DEE">
        <w:rPr>
          <w:rFonts w:ascii="Arial" w:hAnsi="Arial" w:cs="Arial"/>
        </w:rPr>
        <w:t xml:space="preserve">The Final Report </w:t>
      </w:r>
      <w:r>
        <w:rPr>
          <w:rFonts w:ascii="Arial" w:hAnsi="Arial" w:cs="Arial"/>
        </w:rPr>
        <w:t xml:space="preserve">shall be a complete statement of all the work undertaken by the Contractor during the Activity. The report shall follow the </w:t>
      </w:r>
      <w:r w:rsidRPr="00E77DEE">
        <w:rPr>
          <w:rFonts w:ascii="Arial" w:hAnsi="Arial" w:cs="Arial"/>
        </w:rPr>
        <w:t xml:space="preserve">template </w:t>
      </w:r>
      <w:r>
        <w:rPr>
          <w:rFonts w:ascii="Arial" w:hAnsi="Arial" w:cs="Arial"/>
        </w:rPr>
        <w:t>for the Final Report provided by the Local Administrator</w:t>
      </w:r>
      <w:r w:rsidR="000A1A69">
        <w:rPr>
          <w:rFonts w:ascii="Arial" w:hAnsi="Arial" w:cs="Arial"/>
        </w:rPr>
        <w:t xml:space="preserve"> and shall contain</w:t>
      </w:r>
      <w:r>
        <w:rPr>
          <w:rFonts w:ascii="Arial" w:hAnsi="Arial" w:cs="Arial"/>
        </w:rPr>
        <w:t xml:space="preserve">. </w:t>
      </w:r>
    </w:p>
    <w:p w14:paraId="77D7007E" w14:textId="5F519299" w:rsidR="00DF70BF" w:rsidRPr="00DF70BF" w:rsidRDefault="00DF70BF" w:rsidP="00DF70BF">
      <w:pPr>
        <w:pStyle w:val="ListParagraph"/>
        <w:numPr>
          <w:ilvl w:val="0"/>
          <w:numId w:val="68"/>
        </w:numPr>
        <w:spacing w:after="120" w:line="259" w:lineRule="auto"/>
        <w:contextualSpacing/>
        <w:jc w:val="both"/>
        <w:rPr>
          <w:rFonts w:ascii="Arial" w:hAnsi="Arial" w:cs="Arial"/>
        </w:rPr>
      </w:pPr>
      <w:r w:rsidRPr="00DF70BF">
        <w:rPr>
          <w:rFonts w:ascii="Arial" w:hAnsi="Arial" w:cs="Arial"/>
        </w:rPr>
        <w:t xml:space="preserve">The work performed by </w:t>
      </w:r>
      <w:proofErr w:type="spellStart"/>
      <w:r w:rsidR="000A1A69">
        <w:rPr>
          <w:rFonts w:ascii="Arial" w:hAnsi="Arial" w:cs="Arial"/>
        </w:rPr>
        <w:t>Arribes</w:t>
      </w:r>
      <w:proofErr w:type="spellEnd"/>
      <w:r w:rsidR="000A1A69">
        <w:rPr>
          <w:rFonts w:ascii="Arial" w:hAnsi="Arial" w:cs="Arial"/>
        </w:rPr>
        <w:t xml:space="preserve"> </w:t>
      </w:r>
      <w:proofErr w:type="spellStart"/>
      <w:r w:rsidR="000A1A69">
        <w:rPr>
          <w:rFonts w:ascii="Arial" w:hAnsi="Arial" w:cs="Arial"/>
        </w:rPr>
        <w:t>Enlightment</w:t>
      </w:r>
      <w:proofErr w:type="spellEnd"/>
      <w:r w:rsidR="000A1A69">
        <w:rPr>
          <w:rFonts w:ascii="Arial" w:hAnsi="Arial" w:cs="Arial"/>
        </w:rPr>
        <w:t xml:space="preserve"> S.L.</w:t>
      </w:r>
      <w:r w:rsidRPr="00DF70BF">
        <w:rPr>
          <w:rFonts w:ascii="Arial" w:hAnsi="Arial" w:cs="Arial"/>
        </w:rPr>
        <w:t>: which modules were offered and qualitative assessment regarding the trainings provided.</w:t>
      </w:r>
    </w:p>
    <w:p w14:paraId="0E3AE7E6" w14:textId="77777777" w:rsidR="00DF70BF" w:rsidRPr="00DF70BF" w:rsidRDefault="00DF70BF" w:rsidP="00DF70BF">
      <w:pPr>
        <w:pStyle w:val="ListParagraph"/>
        <w:numPr>
          <w:ilvl w:val="0"/>
          <w:numId w:val="68"/>
        </w:numPr>
        <w:spacing w:after="120" w:line="259" w:lineRule="auto"/>
        <w:contextualSpacing/>
        <w:jc w:val="both"/>
        <w:rPr>
          <w:rFonts w:ascii="Arial" w:hAnsi="Arial" w:cs="Arial"/>
        </w:rPr>
      </w:pPr>
      <w:r w:rsidRPr="00DF70BF">
        <w:rPr>
          <w:rFonts w:ascii="Arial" w:hAnsi="Arial" w:cs="Arial"/>
        </w:rPr>
        <w:t>Explain what are the main take aways and how this has impacted their strategy.</w:t>
      </w:r>
    </w:p>
    <w:p w14:paraId="04DF1B6E" w14:textId="77777777" w:rsidR="00DF70BF" w:rsidRPr="00DF70BF" w:rsidRDefault="00DF70BF" w:rsidP="00DF70BF">
      <w:pPr>
        <w:pStyle w:val="ListParagraph"/>
        <w:numPr>
          <w:ilvl w:val="0"/>
          <w:numId w:val="68"/>
        </w:numPr>
        <w:spacing w:after="120" w:line="259" w:lineRule="auto"/>
        <w:contextualSpacing/>
        <w:jc w:val="both"/>
        <w:rPr>
          <w:rFonts w:ascii="Arial" w:hAnsi="Arial" w:cs="Arial"/>
        </w:rPr>
      </w:pPr>
      <w:r w:rsidRPr="00DF70BF">
        <w:rPr>
          <w:rFonts w:ascii="Arial" w:hAnsi="Arial" w:cs="Arial"/>
        </w:rPr>
        <w:t xml:space="preserve">A list of commercial leads and/or ESA funding opportunities that were identified as relevant following the dedicated coaching. </w:t>
      </w:r>
    </w:p>
    <w:p w14:paraId="395DD859" w14:textId="6AAAFCF9" w:rsidR="00411D8C" w:rsidRPr="001B666D" w:rsidRDefault="00411D8C" w:rsidP="001B666D">
      <w:pPr>
        <w:rPr>
          <w:rFonts w:ascii="Arial" w:hAnsi="Arial" w:cs="Arial"/>
        </w:rPr>
      </w:pPr>
      <w:r w:rsidRPr="001B666D">
        <w:rPr>
          <w:rFonts w:ascii="Arial" w:hAnsi="Arial" w:cs="Arial"/>
        </w:rPr>
        <w:t xml:space="preserve"> </w:t>
      </w:r>
    </w:p>
    <w:p w14:paraId="568A558B" w14:textId="77777777" w:rsidR="002B7171" w:rsidRPr="00E77DEE" w:rsidRDefault="002B7171" w:rsidP="001B666D">
      <w:pPr>
        <w:pStyle w:val="ListParagraph"/>
        <w:spacing w:line="276" w:lineRule="auto"/>
        <w:ind w:left="720"/>
        <w:rPr>
          <w:rFonts w:ascii="Arial" w:hAnsi="Arial" w:cs="Arial"/>
        </w:rPr>
      </w:pPr>
    </w:p>
    <w:p w14:paraId="4C3EC6F4" w14:textId="77777777" w:rsidR="001F5C58" w:rsidRPr="00E77DEE" w:rsidRDefault="001F5C58" w:rsidP="00D65482">
      <w:pPr>
        <w:widowControl w:val="0"/>
        <w:jc w:val="both"/>
        <w:rPr>
          <w:rFonts w:ascii="Arial" w:eastAsia="Georgia" w:hAnsi="Arial" w:cs="Arial"/>
        </w:rPr>
      </w:pPr>
    </w:p>
    <w:p w14:paraId="1E49930A" w14:textId="126C8382" w:rsidR="006C6E62" w:rsidRPr="00E77DEE" w:rsidRDefault="006C6E62" w:rsidP="001B666D">
      <w:pPr>
        <w:rPr>
          <w:rFonts w:ascii="Arial" w:hAnsi="Arial" w:cs="Arial"/>
          <w:b/>
          <w:caps/>
          <w:u w:val="single"/>
        </w:rPr>
      </w:pPr>
    </w:p>
    <w:sectPr w:rsidR="006C6E62" w:rsidRPr="00E77DEE" w:rsidSect="00E0219E">
      <w:headerReference w:type="default" r:id="rId17"/>
      <w:footerReference w:type="default" r:id="rId18"/>
      <w:headerReference w:type="first" r:id="rId19"/>
      <w:footerReference w:type="first" r:id="rId20"/>
      <w:pgSz w:w="11906" w:h="16838"/>
      <w:pgMar w:top="1276" w:right="1080" w:bottom="1560" w:left="1080" w:header="708" w:footer="8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oelia Sanchez Ortiz" w:date="2024-06-20T22:08:00Z" w:initials="NSO">
    <w:p w14:paraId="527ADBC0" w14:textId="77777777" w:rsidR="00230A07" w:rsidRDefault="007D1FE6" w:rsidP="00230A07">
      <w:pPr>
        <w:pStyle w:val="CommentText"/>
      </w:pPr>
      <w:r>
        <w:rPr>
          <w:rStyle w:val="CommentReference"/>
        </w:rPr>
        <w:annotationRef/>
      </w:r>
      <w:r w:rsidR="00230A07">
        <w:t>Blue - To be completed by Local Administrator</w:t>
      </w:r>
    </w:p>
    <w:p w14:paraId="4E4D3D0D" w14:textId="77777777" w:rsidR="00230A07" w:rsidRDefault="00230A07" w:rsidP="00230A07">
      <w:pPr>
        <w:pStyle w:val="CommentText"/>
      </w:pPr>
      <w:r>
        <w:t>Pink - to be completed by Contractor</w:t>
      </w:r>
    </w:p>
    <w:p w14:paraId="1ACD6421" w14:textId="77777777" w:rsidR="00230A07" w:rsidRDefault="00230A07" w:rsidP="00230A07">
      <w:pPr>
        <w:pStyle w:val="CommentText"/>
      </w:pPr>
      <w:r>
        <w:t>Gold - blanks to be completed by the Local Administrator in collaboration with the Contractor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CD64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934D38" w16cex:dateUtc="2024-06-20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CD6421" w16cid:durableId="7A934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C43F0" w14:textId="77777777" w:rsidR="00AB7C21" w:rsidRDefault="00AB7C21">
      <w:r>
        <w:separator/>
      </w:r>
    </w:p>
  </w:endnote>
  <w:endnote w:type="continuationSeparator" w:id="0">
    <w:p w14:paraId="3AD29094" w14:textId="77777777" w:rsidR="00AB7C21" w:rsidRDefault="00AB7C21">
      <w:r>
        <w:continuationSeparator/>
      </w:r>
    </w:p>
  </w:endnote>
  <w:endnote w:type="continuationNotice" w:id="1">
    <w:p w14:paraId="3C235726" w14:textId="77777777" w:rsidR="00AB7C21" w:rsidRDefault="00AB7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panose1 w:val="00000000000000000000"/>
    <w:charset w:val="80"/>
    <w:family w:val="auto"/>
    <w:notTrueType/>
    <w:pitch w:val="default"/>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0"/>
      </w:rPr>
      <w:id w:val="-1005671021"/>
      <w:docPartObj>
        <w:docPartGallery w:val="Page Numbers (Bottom of Page)"/>
        <w:docPartUnique/>
      </w:docPartObj>
    </w:sdtPr>
    <w:sdtEndPr/>
    <w:sdtContent>
      <w:sdt>
        <w:sdtPr>
          <w:rPr>
            <w:rFonts w:asciiTheme="majorHAnsi" w:hAnsiTheme="majorHAnsi"/>
            <w:sz w:val="20"/>
          </w:rPr>
          <w:id w:val="894694219"/>
          <w:docPartObj>
            <w:docPartGallery w:val="Page Numbers (Top of Page)"/>
            <w:docPartUnique/>
          </w:docPartObj>
        </w:sdtPr>
        <w:sdtEndPr/>
        <w:sdtContent>
          <w:p w14:paraId="6194307D" w14:textId="4303565F" w:rsidR="00E53456" w:rsidRPr="00056E03" w:rsidRDefault="00E53456" w:rsidP="00E0219E">
            <w:pPr>
              <w:pStyle w:val="Header"/>
              <w:tabs>
                <w:tab w:val="clear" w:pos="4320"/>
                <w:tab w:val="clear" w:pos="8640"/>
                <w:tab w:val="left" w:pos="7546"/>
              </w:tabs>
              <w:jc w:val="right"/>
              <w:rPr>
                <w:rFonts w:asciiTheme="majorHAnsi" w:hAnsiTheme="majorHAnsi"/>
                <w:b/>
                <w:sz w:val="20"/>
              </w:rPr>
            </w:pPr>
          </w:p>
          <w:p w14:paraId="0D15130A" w14:textId="09B518BF" w:rsidR="00E53456" w:rsidRPr="00056E03" w:rsidRDefault="00E53456" w:rsidP="00E0219E">
            <w:pPr>
              <w:pStyle w:val="Header"/>
              <w:tabs>
                <w:tab w:val="clear" w:pos="4320"/>
                <w:tab w:val="clear" w:pos="8640"/>
                <w:tab w:val="left" w:pos="3585"/>
                <w:tab w:val="left" w:pos="7546"/>
                <w:tab w:val="right" w:pos="9746"/>
              </w:tabs>
              <w:ind w:firstLine="2552"/>
              <w:rPr>
                <w:rFonts w:asciiTheme="majorHAnsi" w:hAnsiTheme="majorHAnsi"/>
                <w:sz w:val="20"/>
              </w:rPr>
            </w:pPr>
            <w:r>
              <w:rPr>
                <w:rFonts w:asciiTheme="majorHAnsi" w:hAnsiTheme="majorHAnsi"/>
                <w:sz w:val="20"/>
                <w:lang w:val="pt-PT"/>
              </w:rPr>
              <w:tab/>
            </w:r>
            <w:r>
              <w:rPr>
                <w:rFonts w:asciiTheme="majorHAnsi" w:hAnsiTheme="majorHAnsi"/>
                <w:sz w:val="20"/>
                <w:lang w:val="pt-PT"/>
              </w:rPr>
              <w:tab/>
            </w:r>
            <w:r>
              <w:rPr>
                <w:rFonts w:asciiTheme="majorHAnsi" w:hAnsiTheme="majorHAnsi"/>
                <w:sz w:val="20"/>
                <w:lang w:val="pt-PT"/>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03B7" w14:textId="77777777" w:rsidR="00E53456" w:rsidRDefault="00E53456" w:rsidP="00056E03">
    <w:pPr>
      <w:pStyle w:val="Header"/>
      <w:tabs>
        <w:tab w:val="clear" w:pos="4320"/>
        <w:tab w:val="clear" w:pos="8640"/>
      </w:tabs>
      <w:ind w:firstLine="2268"/>
      <w:jc w:val="right"/>
      <w:rPr>
        <w:rFonts w:asciiTheme="majorHAnsi" w:hAnsiTheme="majorHAnsi"/>
        <w:sz w:val="20"/>
      </w:rPr>
    </w:pPr>
    <w:r w:rsidRPr="00056E03">
      <w:rPr>
        <w:rFonts w:asciiTheme="majorHAnsi" w:hAnsiTheme="majorHAnsi"/>
        <w:b/>
        <w:noProof/>
        <w:sz w:val="20"/>
      </w:rPr>
      <w:drawing>
        <wp:anchor distT="0" distB="0" distL="114300" distR="114300" simplePos="0" relativeHeight="251658243" behindDoc="1" locked="0" layoutInCell="1" allowOverlap="1" wp14:anchorId="609292E1" wp14:editId="7219BB6B">
          <wp:simplePos x="0" y="0"/>
          <wp:positionH relativeFrom="column">
            <wp:posOffset>29210</wp:posOffset>
          </wp:positionH>
          <wp:positionV relativeFrom="paragraph">
            <wp:posOffset>44450</wp:posOffset>
          </wp:positionV>
          <wp:extent cx="650875" cy="321945"/>
          <wp:effectExtent l="0" t="0" r="0" b="1905"/>
          <wp:wrapTight wrapText="bothSides">
            <wp:wrapPolygon edited="0">
              <wp:start x="0" y="0"/>
              <wp:lineTo x="0" y="20450"/>
              <wp:lineTo x="20862" y="20450"/>
              <wp:lineTo x="20862" y="0"/>
              <wp:lineTo x="0" y="0"/>
            </wp:wrapPolygon>
          </wp:wrapTight>
          <wp:docPr id="222" name="Imagem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_principal_1_c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875" cy="321945"/>
                  </a:xfrm>
                  <a:prstGeom prst="rect">
                    <a:avLst/>
                  </a:prstGeom>
                </pic:spPr>
              </pic:pic>
            </a:graphicData>
          </a:graphic>
          <wp14:sizeRelH relativeFrom="page">
            <wp14:pctWidth>0</wp14:pctWidth>
          </wp14:sizeRelH>
          <wp14:sizeRelV relativeFrom="page">
            <wp14:pctHeight>0</wp14:pctHeight>
          </wp14:sizeRelV>
        </wp:anchor>
      </w:drawing>
    </w:r>
    <w:r w:rsidRPr="00056E03">
      <w:rPr>
        <w:rFonts w:asciiTheme="majorHAnsi" w:hAnsiTheme="majorHAnsi"/>
        <w:b/>
        <w:noProof/>
        <w:sz w:val="20"/>
      </w:rPr>
      <w:drawing>
        <wp:anchor distT="0" distB="0" distL="114300" distR="114300" simplePos="0" relativeHeight="251658242" behindDoc="1" locked="0" layoutInCell="1" allowOverlap="1" wp14:anchorId="6037F779" wp14:editId="5E1DC3AF">
          <wp:simplePos x="0" y="0"/>
          <wp:positionH relativeFrom="column">
            <wp:posOffset>2215515</wp:posOffset>
          </wp:positionH>
          <wp:positionV relativeFrom="paragraph">
            <wp:posOffset>76200</wp:posOffset>
          </wp:positionV>
          <wp:extent cx="1557655" cy="313690"/>
          <wp:effectExtent l="0" t="0" r="4445" b="0"/>
          <wp:wrapTight wrapText="bothSides">
            <wp:wrapPolygon edited="0">
              <wp:start x="0" y="0"/>
              <wp:lineTo x="0" y="19676"/>
              <wp:lineTo x="21397" y="19676"/>
              <wp:lineTo x="21397" y="0"/>
              <wp:lineTo x="0" y="0"/>
            </wp:wrapPolygon>
          </wp:wrapTight>
          <wp:docPr id="223" name="Imagem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ACOM logo.jpg"/>
                  <pic:cNvPicPr/>
                </pic:nvPicPr>
                <pic:blipFill>
                  <a:blip r:embed="rId2">
                    <a:extLst>
                      <a:ext uri="{28A0092B-C50C-407E-A947-70E740481C1C}">
                        <a14:useLocalDpi xmlns:a14="http://schemas.microsoft.com/office/drawing/2010/main" val="0"/>
                      </a:ext>
                    </a:extLst>
                  </a:blip>
                  <a:stretch>
                    <a:fillRect/>
                  </a:stretch>
                </pic:blipFill>
                <pic:spPr>
                  <a:xfrm>
                    <a:off x="0" y="0"/>
                    <a:ext cx="1557655" cy="313690"/>
                  </a:xfrm>
                  <a:prstGeom prst="rect">
                    <a:avLst/>
                  </a:prstGeom>
                </pic:spPr>
              </pic:pic>
            </a:graphicData>
          </a:graphic>
          <wp14:sizeRelH relativeFrom="page">
            <wp14:pctWidth>0</wp14:pctWidth>
          </wp14:sizeRelH>
          <wp14:sizeRelV relativeFrom="page">
            <wp14:pctHeight>0</wp14:pctHeight>
          </wp14:sizeRelV>
        </wp:anchor>
      </w:drawing>
    </w:r>
    <w:r w:rsidRPr="00056E03">
      <w:rPr>
        <w:rFonts w:asciiTheme="majorHAnsi" w:hAnsiTheme="majorHAnsi"/>
        <w:b/>
        <w:noProof/>
        <w:sz w:val="20"/>
      </w:rPr>
      <w:drawing>
        <wp:anchor distT="0" distB="0" distL="114300" distR="114300" simplePos="0" relativeHeight="251658241" behindDoc="1" locked="0" layoutInCell="1" allowOverlap="1" wp14:anchorId="36E8EB8A" wp14:editId="20A0D43E">
          <wp:simplePos x="0" y="0"/>
          <wp:positionH relativeFrom="column">
            <wp:posOffset>1094685</wp:posOffset>
          </wp:positionH>
          <wp:positionV relativeFrom="paragraph">
            <wp:posOffset>60601</wp:posOffset>
          </wp:positionV>
          <wp:extent cx="811530" cy="314960"/>
          <wp:effectExtent l="0" t="0" r="7620" b="8890"/>
          <wp:wrapTight wrapText="bothSides">
            <wp:wrapPolygon edited="0">
              <wp:start x="0" y="0"/>
              <wp:lineTo x="0" y="20903"/>
              <wp:lineTo x="21296" y="20903"/>
              <wp:lineTo x="21296" y="3919"/>
              <wp:lineTo x="10648" y="0"/>
              <wp:lineTo x="0" y="0"/>
            </wp:wrapPolygon>
          </wp:wrapTight>
          <wp:docPr id="32" name="Imagem 32" descr="FCT Spac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T Space Offi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153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6E03">
      <w:rPr>
        <w:rFonts w:asciiTheme="majorHAnsi" w:hAnsiTheme="majorHAnsi"/>
        <w:b/>
        <w:sz w:val="20"/>
      </w:rPr>
      <w:t>Draft Contract</w:t>
    </w:r>
  </w:p>
  <w:p w14:paraId="32F351EE" w14:textId="77777777" w:rsidR="00E53456" w:rsidRPr="00056E03" w:rsidRDefault="00E53456" w:rsidP="00056E03">
    <w:pPr>
      <w:pStyle w:val="Header"/>
      <w:tabs>
        <w:tab w:val="clear" w:pos="4320"/>
        <w:tab w:val="clear" w:pos="8640"/>
      </w:tabs>
      <w:ind w:firstLine="2268"/>
      <w:jc w:val="right"/>
      <w:rPr>
        <w:rFonts w:asciiTheme="majorHAnsi" w:hAnsiTheme="majorHAnsi"/>
        <w:sz w:val="20"/>
      </w:rPr>
    </w:pPr>
    <w:r w:rsidRPr="00CB6D16">
      <w:rPr>
        <w:rFonts w:asciiTheme="majorHAnsi" w:hAnsiTheme="majorHAnsi"/>
        <w:sz w:val="20"/>
        <w:lang w:val="pt-PT"/>
      </w:rPr>
      <w:t xml:space="preserve">Page </w:t>
    </w:r>
    <w:r w:rsidRPr="00CB6D16">
      <w:rPr>
        <w:rFonts w:asciiTheme="majorHAnsi" w:hAnsiTheme="majorHAnsi"/>
        <w:b/>
        <w:bCs/>
        <w:sz w:val="20"/>
      </w:rPr>
      <w:fldChar w:fldCharType="begin"/>
    </w:r>
    <w:r w:rsidRPr="00CB6D16">
      <w:rPr>
        <w:rFonts w:asciiTheme="majorHAnsi" w:hAnsiTheme="majorHAnsi"/>
        <w:b/>
        <w:bCs/>
        <w:sz w:val="20"/>
      </w:rPr>
      <w:instrText>PAGE</w:instrText>
    </w:r>
    <w:r w:rsidRPr="00CB6D16">
      <w:rPr>
        <w:rFonts w:asciiTheme="majorHAnsi" w:hAnsiTheme="majorHAnsi"/>
        <w:b/>
        <w:bCs/>
        <w:sz w:val="20"/>
      </w:rPr>
      <w:fldChar w:fldCharType="separate"/>
    </w:r>
    <w:r>
      <w:rPr>
        <w:rFonts w:asciiTheme="majorHAnsi" w:hAnsiTheme="majorHAnsi"/>
        <w:b/>
        <w:bCs/>
        <w:noProof/>
        <w:sz w:val="20"/>
      </w:rPr>
      <w:t>1</w:t>
    </w:r>
    <w:r w:rsidRPr="00CB6D16">
      <w:rPr>
        <w:rFonts w:asciiTheme="majorHAnsi" w:hAnsiTheme="majorHAnsi"/>
        <w:b/>
        <w:bCs/>
        <w:sz w:val="20"/>
      </w:rPr>
      <w:fldChar w:fldCharType="end"/>
    </w:r>
    <w:r w:rsidRPr="00CB6D16">
      <w:rPr>
        <w:rFonts w:asciiTheme="majorHAnsi" w:hAnsiTheme="majorHAnsi"/>
        <w:sz w:val="20"/>
        <w:lang w:val="pt-PT"/>
      </w:rPr>
      <w:t xml:space="preserve"> of </w:t>
    </w:r>
    <w:r w:rsidRPr="00CB6D16">
      <w:rPr>
        <w:rFonts w:asciiTheme="majorHAnsi" w:hAnsiTheme="majorHAnsi"/>
        <w:b/>
        <w:bCs/>
        <w:sz w:val="20"/>
      </w:rPr>
      <w:fldChar w:fldCharType="begin"/>
    </w:r>
    <w:r w:rsidRPr="00CB6D16">
      <w:rPr>
        <w:rFonts w:asciiTheme="majorHAnsi" w:hAnsiTheme="majorHAnsi"/>
        <w:b/>
        <w:bCs/>
        <w:sz w:val="20"/>
      </w:rPr>
      <w:instrText>NUMPAGES</w:instrText>
    </w:r>
    <w:r w:rsidRPr="00CB6D16">
      <w:rPr>
        <w:rFonts w:asciiTheme="majorHAnsi" w:hAnsiTheme="majorHAnsi"/>
        <w:b/>
        <w:bCs/>
        <w:sz w:val="20"/>
      </w:rPr>
      <w:fldChar w:fldCharType="separate"/>
    </w:r>
    <w:r>
      <w:rPr>
        <w:rFonts w:asciiTheme="majorHAnsi" w:hAnsiTheme="majorHAnsi"/>
        <w:b/>
        <w:bCs/>
        <w:noProof/>
        <w:sz w:val="20"/>
      </w:rPr>
      <w:t>7</w:t>
    </w:r>
    <w:r w:rsidRPr="00CB6D16">
      <w:rPr>
        <w:rFonts w:asciiTheme="majorHAnsi" w:hAnsiTheme="maj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A96A" w14:textId="77777777" w:rsidR="00AB7C21" w:rsidRDefault="00AB7C21">
      <w:r>
        <w:separator/>
      </w:r>
    </w:p>
  </w:footnote>
  <w:footnote w:type="continuationSeparator" w:id="0">
    <w:p w14:paraId="2B3195F2" w14:textId="77777777" w:rsidR="00AB7C21" w:rsidRDefault="00AB7C21">
      <w:r>
        <w:continuationSeparator/>
      </w:r>
    </w:p>
  </w:footnote>
  <w:footnote w:type="continuationNotice" w:id="1">
    <w:p w14:paraId="769A3FA5" w14:textId="77777777" w:rsidR="00AB7C21" w:rsidRDefault="00AB7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E661" w14:textId="7FC25D89" w:rsidR="00E53456" w:rsidRPr="00A76D05" w:rsidRDefault="00E53456" w:rsidP="000D605B">
    <w:pPr>
      <w:pStyle w:val="Header"/>
      <w:tabs>
        <w:tab w:val="clear" w:pos="4320"/>
        <w:tab w:val="clear" w:pos="8640"/>
        <w:tab w:val="left" w:pos="5245"/>
      </w:tabs>
      <w:jc w:val="right"/>
      <w:rPr>
        <w:rFonts w:ascii="Georgia" w:hAnsi="Georgia" w:cstheme="majorHAnsi"/>
        <w:color w:val="808080" w:themeColor="background1" w:themeShade="80"/>
        <w:sz w:val="22"/>
        <w:szCs w:val="22"/>
      </w:rPr>
    </w:pPr>
    <w:r>
      <w:tab/>
    </w:r>
  </w:p>
  <w:p w14:paraId="7642C2BC" w14:textId="77777777" w:rsidR="00E53456" w:rsidRPr="00A76D05" w:rsidRDefault="00E53456" w:rsidP="007A745F">
    <w:pPr>
      <w:pStyle w:val="Header"/>
      <w:tabs>
        <w:tab w:val="clear" w:pos="4320"/>
        <w:tab w:val="clear" w:pos="8640"/>
        <w:tab w:val="left" w:pos="5245"/>
      </w:tabs>
      <w:jc w:val="right"/>
      <w:rPr>
        <w:rFonts w:ascii="Georgia" w:hAnsi="Georgia" w:cstheme="majorHAnsi"/>
        <w:color w:val="808080" w:themeColor="background1" w:themeShade="8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20802" w14:textId="3BA44FB6" w:rsidR="00E53456" w:rsidRDefault="00E53456">
    <w:pPr>
      <w:pStyle w:val="Header"/>
    </w:pPr>
    <w:r>
      <w:rPr>
        <w:rFonts w:asciiTheme="majorHAnsi" w:hAnsiTheme="majorHAnsi"/>
        <w:b/>
        <w:noProof/>
        <w:sz w:val="28"/>
        <w:szCs w:val="28"/>
      </w:rPr>
      <w:drawing>
        <wp:anchor distT="0" distB="0" distL="114300" distR="114300" simplePos="0" relativeHeight="251658240" behindDoc="1" locked="0" layoutInCell="1" allowOverlap="1" wp14:anchorId="66004259" wp14:editId="32FE4B11">
          <wp:simplePos x="0" y="0"/>
          <wp:positionH relativeFrom="column">
            <wp:posOffset>-680085</wp:posOffset>
          </wp:positionH>
          <wp:positionV relativeFrom="paragraph">
            <wp:posOffset>-449580</wp:posOffset>
          </wp:positionV>
          <wp:extent cx="7553325" cy="1006475"/>
          <wp:effectExtent l="0" t="0" r="9525" b="3175"/>
          <wp:wrapTopAndBottom/>
          <wp:docPr id="221" name="Image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 Portugal Banner.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064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rgrkdALWtjfEw" int2:id="03rwOhGb">
      <int2:state int2:value="Rejected" int2:type="AugLoop_Text_Critique"/>
    </int2:textHash>
    <int2:textHash int2:hashCode="usVE9Gcmgd8PB8" int2:id="4JooW9YH">
      <int2:state int2:value="Rejected" int2:type="AugLoop_Text_Critique"/>
    </int2:textHash>
    <int2:textHash int2:hashCode="NPszALmne+vcmI" int2:id="6Jgoqlsa">
      <int2:state int2:value="Rejected" int2:type="AugLoop_Text_Critique"/>
    </int2:textHash>
    <int2:textHash int2:hashCode="s6ypLHk+4Omxqb" int2:id="785mgYf1">
      <int2:state int2:value="Rejected" int2:type="AugLoop_Text_Critique"/>
    </int2:textHash>
    <int2:textHash int2:hashCode="JVnYK8ZQ277rDH" int2:id="I4auwUPH">
      <int2:state int2:value="Rejected" int2:type="AugLoop_Text_Critique"/>
    </int2:textHash>
    <int2:textHash int2:hashCode="10Ggb3IY6cnU4c" int2:id="LSm69JtO">
      <int2:state int2:value="Rejected" int2:type="AugLoop_Text_Critique"/>
    </int2:textHash>
    <int2:textHash int2:hashCode="M3y2bt8v0mJFrD" int2:id="N5KXMy7k">
      <int2:state int2:value="Rejected" int2:type="AugLoop_Text_Critique"/>
    </int2:textHash>
    <int2:textHash int2:hashCode="StWDryLC59QMHJ" int2:id="YLcIFs9b">
      <int2:state int2:value="Rejected" int2:type="AugLoop_Text_Critique"/>
    </int2:textHash>
    <int2:textHash int2:hashCode="mt2/VEEZ76SmQi" int2:id="ZjHYsL71">
      <int2:state int2:value="Rejected" int2:type="AugLoop_Text_Critique"/>
    </int2:textHash>
    <int2:textHash int2:hashCode="9GZrSSybeAHxSW" int2:id="aI3f2gwY">
      <int2:state int2:value="Rejected" int2:type="AugLoop_Text_Critique"/>
    </int2:textHash>
    <int2:textHash int2:hashCode="aMKAjPq6Qt2dv8" int2:id="gbSJW7tX">
      <int2:state int2:value="Rejected" int2:type="AugLoop_Text_Critique"/>
    </int2:textHash>
    <int2:textHash int2:hashCode="oJ5Bgp+hdxLAfO" int2:id="ggvu3PVY">
      <int2:state int2:value="Rejected" int2:type="AugLoop_Text_Critique"/>
    </int2:textHash>
    <int2:textHash int2:hashCode="9hVaYnE+KkFDcM" int2:id="nmzB0aSn">
      <int2:state int2:value="Rejected" int2:type="AugLoop_Text_Critique"/>
    </int2:textHash>
    <int2:textHash int2:hashCode="dnATzg7g9tegdY" int2:id="rlTTTKQ2">
      <int2:state int2:value="Rejected" int2:type="AugLoop_Text_Critique"/>
    </int2:textHash>
    <int2:textHash int2:hashCode="C44eouMcgWHAyb" int2:id="uo7IHqDA">
      <int2:state int2:value="Rejected" int2:type="AugLoop_Text_Critique"/>
    </int2:textHash>
    <int2:textHash int2:hashCode="IT+IRHhlOCBuL5" int2:id="vBupofPp">
      <int2:state int2:value="Rejected" int2:type="AugLoop_Text_Critique"/>
    </int2:textHash>
    <int2:bookmark int2:bookmarkName="_Int_oNjAJ0sO" int2:invalidationBookmarkName="" int2:hashCode="Ugg1wYmI7T9kX4" int2:id="0UbuZ2k5">
      <int2:state int2:value="Rejected" int2:type="AugLoop_Text_Critique"/>
    </int2:bookmark>
    <int2:bookmark int2:bookmarkName="_Int_uIEh7v6K" int2:invalidationBookmarkName="" int2:hashCode="Ugg1wYmI7T9kX4" int2:id="6kaHGt74">
      <int2:state int2:value="Rejected" int2:type="AugLoop_Text_Critique"/>
    </int2:bookmark>
    <int2:bookmark int2:bookmarkName="_Int_o4kCZtCD" int2:invalidationBookmarkName="" int2:hashCode="kT4xepf1TgnSmj" int2:id="87wCNKdC">
      <int2:state int2:value="Rejected" int2:type="AugLoop_Text_Critique"/>
    </int2:bookmark>
    <int2:bookmark int2:bookmarkName="_Int_DCi2rB89" int2:invalidationBookmarkName="" int2:hashCode="Ugg1wYmI7T9kX4" int2:id="D9EANL3t">
      <int2:state int2:value="Rejected" int2:type="AugLoop_Text_Critique"/>
    </int2:bookmark>
    <int2:bookmark int2:bookmarkName="_Int_87A2FNmd" int2:invalidationBookmarkName="" int2:hashCode="94gGADSKCRpD4q" int2:id="DFvmSWVS">
      <int2:state int2:value="Rejected" int2:type="AugLoop_Text_Critique"/>
    </int2:bookmark>
    <int2:bookmark int2:bookmarkName="_Int_fUsukPwk" int2:invalidationBookmarkName="" int2:hashCode="BWD7oyq0/LKw4d" int2:id="DpZP9FGq">
      <int2:state int2:value="Rejected" int2:type="AugLoop_Text_Critique"/>
    </int2:bookmark>
    <int2:bookmark int2:bookmarkName="_Int_gge3qNwU" int2:invalidationBookmarkName="" int2:hashCode="94gGADSKCRpD4q" int2:id="FCSwSpZl">
      <int2:state int2:value="Rejected" int2:type="AugLoop_Text_Critique"/>
    </int2:bookmark>
    <int2:bookmark int2:bookmarkName="_Int_yTOL0q4Z" int2:invalidationBookmarkName="" int2:hashCode="Ugg1wYmI7T9kX4" int2:id="zm6ggY5c">
      <int2:state int2:value="Rejected" int2:type="AugLoop_Text_Critique"/>
    </int2:bookmark>
    <int2:bookmark int2:bookmarkName="_Int_3o3sjqv7" int2:invalidationBookmarkName="" int2:hashCode="xe2wheM/4++K8Z" int2:id="HhBEVzJ7">
      <int2:state int2:value="Rejected" int2:type="AugLoop_Text_Critique"/>
    </int2:bookmark>
    <int2:bookmark int2:bookmarkName="_Int_t8y9D48g" int2:invalidationBookmarkName="" int2:hashCode="Ugg1wYmI7T9kX4" int2:id="LsKSKca7">
      <int2:state int2:value="Rejected" int2:type="AugLoop_Text_Critique"/>
    </int2:bookmark>
    <int2:bookmark int2:bookmarkName="_Int_MUJB0X5J" int2:invalidationBookmarkName="" int2:hashCode="Ugg1wYmI7T9kX4" int2:id="Qmcn4deK">
      <int2:state int2:value="Rejected" int2:type="AugLoop_Text_Critique"/>
    </int2:bookmark>
    <int2:bookmark int2:bookmarkName="_Int_u3yK6Sd7" int2:invalidationBookmarkName="" int2:hashCode="Ugg1wYmI7T9kX4" int2:id="RD8mfvGF">
      <int2:state int2:value="Rejected" int2:type="AugLoop_Text_Critique"/>
    </int2:bookmark>
    <int2:bookmark int2:bookmarkName="_Int_NimO4W69" int2:invalidationBookmarkName="" int2:hashCode="xAqmSYFONi4/H8" int2:id="SLeBWL9k">
      <int2:state int2:value="Rejected" int2:type="AugLoop_Text_Critique"/>
    </int2:bookmark>
    <int2:bookmark int2:bookmarkName="_Int_WfU26I0v" int2:invalidationBookmarkName="" int2:hashCode="hPnRm2HuZsf69b" int2:id="UovALlfp">
      <int2:state int2:value="Rejected" int2:type="AugLoop_Text_Critique"/>
    </int2:bookmark>
    <int2:bookmark int2:bookmarkName="_Int_R2sfwFH2" int2:invalidationBookmarkName="" int2:hashCode="Ugg1wYmI7T9kX4" int2:id="dmMHmjst">
      <int2:state int2:value="Rejected" int2:type="AugLoop_Text_Critique"/>
    </int2:bookmark>
    <int2:bookmark int2:bookmarkName="_Int_pwbRxGvw" int2:invalidationBookmarkName="" int2:hashCode="Ugg1wYmI7T9kX4" int2:id="wP6NlQuQ">
      <int2:state int2:value="Rejected" int2:type="AugLoop_Text_Critique"/>
    </int2:bookmark>
    <int2:bookmark int2:bookmarkName="_Int_Dg4zhaMW" int2:invalidationBookmarkName="" int2:hashCode="QhHXglVPJc4RNm" int2:id="eamQcOeh">
      <int2:state int2:value="Rejected" int2:type="AugLoop_Text_Critique"/>
    </int2:bookmark>
    <int2:bookmark int2:bookmarkName="_Int_lrOrShrx" int2:invalidationBookmarkName="" int2:hashCode="9+VgSJ43k16/Cc" int2:id="mfwZOwQn">
      <int2:state int2:value="Rejected" int2:type="AugLoop_Text_Critique"/>
    </int2:bookmark>
    <int2:bookmark int2:bookmarkName="_Int_3L3sXtfN" int2:invalidationBookmarkName="" int2:hashCode="Ugg1wYmI7T9kX4" int2:id="my5y3BN4">
      <int2:state int2:value="Rejected" int2:type="AugLoop_Text_Critique"/>
    </int2:bookmark>
    <int2:bookmark int2:bookmarkName="_Int_ZsdBm2Ch" int2:invalidationBookmarkName="" int2:hashCode="Ugg1wYmI7T9kX4" int2:id="oTbSYK2I">
      <int2:state int2:value="Rejected" int2:type="AugLoop_Text_Critique"/>
    </int2:bookmark>
    <int2:bookmark int2:bookmarkName="_Int_3SszCMHO" int2:invalidationBookmarkName="" int2:hashCode="Ugg1wYmI7T9kX4" int2:id="prhP02jd">
      <int2:state int2:value="Rejected" int2:type="AugLoop_Text_Critique"/>
    </int2:bookmark>
    <int2:bookmark int2:bookmarkName="_Int_7FvLTKeP" int2:invalidationBookmarkName="" int2:hashCode="Ugg1wYmI7T9kX4" int2:id="rN7gT0F3">
      <int2:state int2:value="Rejected" int2:type="AugLoop_Text_Critique"/>
    </int2:bookmark>
    <int2:bookmark int2:bookmarkName="_Int_C2V3UnY8" int2:invalidationBookmarkName="" int2:hashCode="Ugg1wYmI7T9kX4" int2:id="tkbkgAIx">
      <int2:state int2:value="Rejected" int2:type="AugLoop_Text_Critique"/>
    </int2:bookmark>
    <int2:bookmark int2:bookmarkName="_Int_RM12BQc7" int2:invalidationBookmarkName="" int2:hashCode="Ugg1wYmI7T9kX4" int2:id="vmuUQlw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B58B4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B199E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multilevel"/>
    <w:tmpl w:val="0000000C"/>
    <w:name w:val="WW8Num15"/>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3" w15:restartNumberingAfterBreak="0">
    <w:nsid w:val="015F49FC"/>
    <w:multiLevelType w:val="hybridMultilevel"/>
    <w:tmpl w:val="2324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AA73E7"/>
    <w:multiLevelType w:val="hybridMultilevel"/>
    <w:tmpl w:val="C0E2468C"/>
    <w:lvl w:ilvl="0" w:tplc="7E5282BA">
      <w:start w:val="3"/>
      <w:numFmt w:val="bullet"/>
      <w:lvlText w:val="-"/>
      <w:lvlJc w:val="left"/>
      <w:pPr>
        <w:ind w:left="720" w:hanging="360"/>
      </w:pPr>
      <w:rPr>
        <w:rFonts w:ascii="Arial" w:eastAsia="Georg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61FEB"/>
    <w:multiLevelType w:val="hybridMultilevel"/>
    <w:tmpl w:val="CC8E019C"/>
    <w:lvl w:ilvl="0" w:tplc="6EAC2C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094B3ADB"/>
    <w:multiLevelType w:val="multilevel"/>
    <w:tmpl w:val="24E4AD9A"/>
    <w:lvl w:ilvl="0">
      <w:start w:val="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F23AD0"/>
    <w:multiLevelType w:val="multilevel"/>
    <w:tmpl w:val="BCD0F7A0"/>
    <w:lvl w:ilvl="0">
      <w:start w:val="1"/>
      <w:numFmt w:val="decimal"/>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1048C8"/>
    <w:multiLevelType w:val="multilevel"/>
    <w:tmpl w:val="FC84E250"/>
    <w:lvl w:ilvl="0">
      <w:start w:val="10"/>
      <w:numFmt w:val="decimal"/>
      <w:lvlText w:val="%1"/>
      <w:lvlJc w:val="left"/>
      <w:pPr>
        <w:ind w:left="460" w:hanging="460"/>
      </w:pPr>
      <w:rPr>
        <w:rFonts w:hint="default"/>
        <w:b/>
      </w:rPr>
    </w:lvl>
    <w:lvl w:ilvl="1">
      <w:start w:val="2"/>
      <w:numFmt w:val="decimal"/>
      <w:lvlText w:val="%1.%2"/>
      <w:lvlJc w:val="left"/>
      <w:pPr>
        <w:ind w:left="460" w:hanging="4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781368"/>
    <w:multiLevelType w:val="multilevel"/>
    <w:tmpl w:val="3BC0973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8142CB"/>
    <w:multiLevelType w:val="hybridMultilevel"/>
    <w:tmpl w:val="33D4A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9D5674"/>
    <w:multiLevelType w:val="hybridMultilevel"/>
    <w:tmpl w:val="B1F0C738"/>
    <w:lvl w:ilvl="0" w:tplc="6EAC2C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17AEE"/>
    <w:multiLevelType w:val="multilevel"/>
    <w:tmpl w:val="AAAC20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57272D8"/>
    <w:multiLevelType w:val="multilevel"/>
    <w:tmpl w:val="3DB6E39A"/>
    <w:lvl w:ilvl="0">
      <w:start w:val="2"/>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6876A2F"/>
    <w:multiLevelType w:val="multilevel"/>
    <w:tmpl w:val="C63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D64275"/>
    <w:multiLevelType w:val="multilevel"/>
    <w:tmpl w:val="ADA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E10865"/>
    <w:multiLevelType w:val="multilevel"/>
    <w:tmpl w:val="790C5350"/>
    <w:lvl w:ilvl="0">
      <w:start w:val="12"/>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205BA1"/>
    <w:multiLevelType w:val="multilevel"/>
    <w:tmpl w:val="F932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E84F95"/>
    <w:multiLevelType w:val="multilevel"/>
    <w:tmpl w:val="9E0E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3D13F9"/>
    <w:multiLevelType w:val="multilevel"/>
    <w:tmpl w:val="EFF65C0A"/>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8D2E0A"/>
    <w:multiLevelType w:val="multilevel"/>
    <w:tmpl w:val="C2BC45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FE13EE0"/>
    <w:multiLevelType w:val="multilevel"/>
    <w:tmpl w:val="4300DFA6"/>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6238"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0"/>
        </w:tabs>
        <w:ind w:left="0" w:firstLine="0"/>
      </w:pPr>
      <w:rPr>
        <w:rFonts w:cs="Times New Roman" w:hint="default"/>
      </w:rPr>
    </w:lvl>
    <w:lvl w:ilvl="3">
      <w:start w:val="1"/>
      <w:numFmt w:val="decimal"/>
      <w:pStyle w:val="SubarticleLevel3"/>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2" w15:restartNumberingAfterBreak="0">
    <w:nsid w:val="20C2649D"/>
    <w:multiLevelType w:val="hybridMultilevel"/>
    <w:tmpl w:val="68F28C86"/>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218479BA"/>
    <w:multiLevelType w:val="hybridMultilevel"/>
    <w:tmpl w:val="5B5E7946"/>
    <w:lvl w:ilvl="0" w:tplc="499C4FBC">
      <w:start w:val="3"/>
      <w:numFmt w:val="bullet"/>
      <w:lvlText w:val="-"/>
      <w:lvlJc w:val="left"/>
      <w:pPr>
        <w:ind w:left="1746" w:hanging="360"/>
      </w:pPr>
      <w:rPr>
        <w:rFonts w:ascii="Times New Roman" w:eastAsia="Times New Roman" w:hAnsi="Times New Roman"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24" w15:restartNumberingAfterBreak="0">
    <w:nsid w:val="22747D6A"/>
    <w:multiLevelType w:val="hybridMultilevel"/>
    <w:tmpl w:val="7C38CC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09862B6">
      <w:start w:val="6"/>
      <w:numFmt w:val="lowerLetter"/>
      <w:lvlText w:val="(%3."/>
      <w:lvlJc w:val="left"/>
      <w:pPr>
        <w:ind w:left="2340" w:hanging="360"/>
      </w:pPr>
      <w:rPr>
        <w:rFonts w:hint="default"/>
      </w:rPr>
    </w:lvl>
    <w:lvl w:ilvl="3" w:tplc="8CF86DB2">
      <w:start w:val="1"/>
      <w:numFmt w:val="lowerLetter"/>
      <w:lvlText w:val="(%4)"/>
      <w:lvlJc w:val="left"/>
      <w:pPr>
        <w:ind w:left="3225" w:hanging="705"/>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761430"/>
    <w:multiLevelType w:val="multilevel"/>
    <w:tmpl w:val="90BAD12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3A6160"/>
    <w:multiLevelType w:val="hybridMultilevel"/>
    <w:tmpl w:val="C3D41668"/>
    <w:lvl w:ilvl="0" w:tplc="24DA2604">
      <w:start w:val="4"/>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2DBD55C5"/>
    <w:multiLevelType w:val="multilevel"/>
    <w:tmpl w:val="538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9F1EAA"/>
    <w:multiLevelType w:val="multilevel"/>
    <w:tmpl w:val="22D49022"/>
    <w:lvl w:ilvl="0">
      <w:start w:val="12"/>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30462F23"/>
    <w:multiLevelType w:val="hybridMultilevel"/>
    <w:tmpl w:val="126656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306B31E7"/>
    <w:multiLevelType w:val="multilevel"/>
    <w:tmpl w:val="3DB6E39A"/>
    <w:lvl w:ilvl="0">
      <w:start w:val="2"/>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1E90123"/>
    <w:multiLevelType w:val="multilevel"/>
    <w:tmpl w:val="8D3CC65E"/>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33C7064A"/>
    <w:multiLevelType w:val="multilevel"/>
    <w:tmpl w:val="01685BFA"/>
    <w:lvl w:ilvl="0">
      <w:start w:val="2"/>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351E0D2D"/>
    <w:multiLevelType w:val="hybridMultilevel"/>
    <w:tmpl w:val="703C0F7A"/>
    <w:lvl w:ilvl="0" w:tplc="499C4FBC">
      <w:start w:val="3"/>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564739E"/>
    <w:multiLevelType w:val="hybridMultilevel"/>
    <w:tmpl w:val="8D6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A24490"/>
    <w:multiLevelType w:val="hybridMultilevel"/>
    <w:tmpl w:val="DBCE1A4A"/>
    <w:lvl w:ilvl="0" w:tplc="6F54552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3C3E554F"/>
    <w:multiLevelType w:val="multilevel"/>
    <w:tmpl w:val="F87C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C886246"/>
    <w:multiLevelType w:val="multilevel"/>
    <w:tmpl w:val="1560795A"/>
    <w:lvl w:ilvl="0">
      <w:start w:val="1"/>
      <w:numFmt w:val="decimal"/>
      <w:lvlText w:val="%1."/>
      <w:lvlJc w:val="left"/>
      <w:pPr>
        <w:ind w:left="1080" w:hanging="360"/>
      </w:pPr>
    </w:lvl>
    <w:lvl w:ilvl="1">
      <w:start w:val="1"/>
      <w:numFmt w:val="decimal"/>
      <w:pStyle w:val="ESAN3"/>
      <w:isLgl/>
      <w:lvlText w:val="%1.%2."/>
      <w:lvlJc w:val="left"/>
      <w:pPr>
        <w:ind w:left="1080" w:hanging="360"/>
      </w:pPr>
      <w:rPr>
        <w:rFonts w:hint="default"/>
      </w:rPr>
    </w:lvl>
    <w:lvl w:ilvl="2">
      <w:start w:val="1"/>
      <w:numFmt w:val="decimal"/>
      <w:pStyle w:val="NTTIN3"/>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3C9977AA"/>
    <w:multiLevelType w:val="hybridMultilevel"/>
    <w:tmpl w:val="F308F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07A37FC"/>
    <w:multiLevelType w:val="multilevel"/>
    <w:tmpl w:val="E65AD1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4373661"/>
    <w:multiLevelType w:val="multilevel"/>
    <w:tmpl w:val="F0F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D269C2"/>
    <w:multiLevelType w:val="hybridMultilevel"/>
    <w:tmpl w:val="2CF630E8"/>
    <w:lvl w:ilvl="0" w:tplc="886871B6">
      <w:start w:val="3"/>
      <w:numFmt w:val="bullet"/>
      <w:lvlText w:val="-"/>
      <w:lvlJc w:val="left"/>
      <w:pPr>
        <w:ind w:left="1440" w:hanging="360"/>
      </w:pPr>
      <w:rPr>
        <w:rFonts w:ascii="Arial" w:eastAsia="Georg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9B610C7"/>
    <w:multiLevelType w:val="hybridMultilevel"/>
    <w:tmpl w:val="98765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C23E6F"/>
    <w:multiLevelType w:val="hybridMultilevel"/>
    <w:tmpl w:val="AC4C7FDE"/>
    <w:lvl w:ilvl="0" w:tplc="1958A6AC">
      <w:start w:val="1"/>
      <w:numFmt w:val="bullet"/>
      <w:lvlText w:val=""/>
      <w:lvlJc w:val="left"/>
      <w:pPr>
        <w:tabs>
          <w:tab w:val="num" w:pos="1080"/>
        </w:tabs>
        <w:ind w:left="1080" w:hanging="360"/>
      </w:pPr>
      <w:rPr>
        <w:rFonts w:ascii="Wingdings" w:hAnsi="Wingdings" w:hint="default"/>
      </w:rPr>
    </w:lvl>
    <w:lvl w:ilvl="1" w:tplc="B88E8E02">
      <w:start w:val="1"/>
      <w:numFmt w:val="bullet"/>
      <w:lvlText w:val="o"/>
      <w:lvlJc w:val="left"/>
      <w:pPr>
        <w:tabs>
          <w:tab w:val="num" w:pos="2160"/>
        </w:tabs>
        <w:ind w:left="2160" w:hanging="360"/>
      </w:pPr>
      <w:rPr>
        <w:rFonts w:ascii="Courier New" w:hAnsi="Courier New" w:cs="Times New Roman" w:hint="default"/>
      </w:rPr>
    </w:lvl>
    <w:lvl w:ilvl="2" w:tplc="51465B6E">
      <w:start w:val="1"/>
      <w:numFmt w:val="bullet"/>
      <w:lvlText w:val=""/>
      <w:lvlJc w:val="left"/>
      <w:pPr>
        <w:tabs>
          <w:tab w:val="num" w:pos="2880"/>
        </w:tabs>
        <w:ind w:left="2880" w:hanging="360"/>
      </w:pPr>
      <w:rPr>
        <w:rFonts w:ascii="Wingdings" w:hAnsi="Wingdings" w:hint="default"/>
      </w:rPr>
    </w:lvl>
    <w:lvl w:ilvl="3" w:tplc="1EC86936">
      <w:start w:val="1"/>
      <w:numFmt w:val="bullet"/>
      <w:lvlText w:val=""/>
      <w:lvlJc w:val="left"/>
      <w:pPr>
        <w:tabs>
          <w:tab w:val="num" w:pos="3600"/>
        </w:tabs>
        <w:ind w:left="3600" w:hanging="360"/>
      </w:pPr>
      <w:rPr>
        <w:rFonts w:ascii="Symbol" w:hAnsi="Symbol" w:hint="default"/>
      </w:rPr>
    </w:lvl>
    <w:lvl w:ilvl="4" w:tplc="A65C9F5C">
      <w:start w:val="1"/>
      <w:numFmt w:val="bullet"/>
      <w:lvlText w:val="o"/>
      <w:lvlJc w:val="left"/>
      <w:pPr>
        <w:tabs>
          <w:tab w:val="num" w:pos="4320"/>
        </w:tabs>
        <w:ind w:left="4320" w:hanging="360"/>
      </w:pPr>
      <w:rPr>
        <w:rFonts w:ascii="Courier New" w:hAnsi="Courier New" w:cs="Times New Roman" w:hint="default"/>
      </w:rPr>
    </w:lvl>
    <w:lvl w:ilvl="5" w:tplc="F7AC03A2">
      <w:start w:val="1"/>
      <w:numFmt w:val="bullet"/>
      <w:lvlText w:val=""/>
      <w:lvlJc w:val="left"/>
      <w:pPr>
        <w:tabs>
          <w:tab w:val="num" w:pos="5040"/>
        </w:tabs>
        <w:ind w:left="5040" w:hanging="360"/>
      </w:pPr>
      <w:rPr>
        <w:rFonts w:ascii="Wingdings" w:hAnsi="Wingdings" w:hint="default"/>
      </w:rPr>
    </w:lvl>
    <w:lvl w:ilvl="6" w:tplc="B6EE53F6">
      <w:start w:val="1"/>
      <w:numFmt w:val="bullet"/>
      <w:lvlText w:val=""/>
      <w:lvlJc w:val="left"/>
      <w:pPr>
        <w:tabs>
          <w:tab w:val="num" w:pos="5760"/>
        </w:tabs>
        <w:ind w:left="5760" w:hanging="360"/>
      </w:pPr>
      <w:rPr>
        <w:rFonts w:ascii="Symbol" w:hAnsi="Symbol" w:hint="default"/>
      </w:rPr>
    </w:lvl>
    <w:lvl w:ilvl="7" w:tplc="59FA3C8A">
      <w:start w:val="1"/>
      <w:numFmt w:val="bullet"/>
      <w:lvlText w:val="o"/>
      <w:lvlJc w:val="left"/>
      <w:pPr>
        <w:tabs>
          <w:tab w:val="num" w:pos="6480"/>
        </w:tabs>
        <w:ind w:left="6480" w:hanging="360"/>
      </w:pPr>
      <w:rPr>
        <w:rFonts w:ascii="Courier New" w:hAnsi="Courier New" w:cs="Times New Roman" w:hint="default"/>
      </w:rPr>
    </w:lvl>
    <w:lvl w:ilvl="8" w:tplc="E83CFF16">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50864E3"/>
    <w:multiLevelType w:val="multilevel"/>
    <w:tmpl w:val="6A5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5BB1DC7"/>
    <w:multiLevelType w:val="hybridMultilevel"/>
    <w:tmpl w:val="64E64A14"/>
    <w:lvl w:ilvl="0" w:tplc="931AF794">
      <w:start w:val="1"/>
      <w:numFmt w:val="bullet"/>
      <w:lvlText w:val="-"/>
      <w:lvlJc w:val="left"/>
      <w:pPr>
        <w:tabs>
          <w:tab w:val="num" w:pos="1065"/>
        </w:tabs>
        <w:ind w:left="1065" w:hanging="360"/>
      </w:pPr>
      <w:rPr>
        <w:rFonts w:ascii="Times New Roman" w:eastAsia="Times New Roman" w:hAnsi="Times New Roman" w:cs="Times New Roman" w:hint="default"/>
      </w:rPr>
    </w:lvl>
    <w:lvl w:ilvl="1" w:tplc="B298E138">
      <w:start w:val="1"/>
      <w:numFmt w:val="bullet"/>
      <w:lvlText w:val="o"/>
      <w:lvlJc w:val="left"/>
      <w:pPr>
        <w:tabs>
          <w:tab w:val="num" w:pos="1785"/>
        </w:tabs>
        <w:ind w:left="1785" w:hanging="360"/>
      </w:pPr>
      <w:rPr>
        <w:rFonts w:ascii="Courier New" w:hAnsi="Courier New" w:cs="Times New Roman" w:hint="default"/>
      </w:rPr>
    </w:lvl>
    <w:lvl w:ilvl="2" w:tplc="C7D83E2A">
      <w:start w:val="1"/>
      <w:numFmt w:val="bullet"/>
      <w:lvlText w:val=""/>
      <w:lvlJc w:val="left"/>
      <w:pPr>
        <w:tabs>
          <w:tab w:val="num" w:pos="2505"/>
        </w:tabs>
        <w:ind w:left="2505" w:hanging="360"/>
      </w:pPr>
      <w:rPr>
        <w:rFonts w:ascii="Wingdings" w:hAnsi="Wingdings" w:hint="default"/>
      </w:rPr>
    </w:lvl>
    <w:lvl w:ilvl="3" w:tplc="3E468840">
      <w:start w:val="1"/>
      <w:numFmt w:val="bullet"/>
      <w:lvlText w:val=""/>
      <w:lvlJc w:val="left"/>
      <w:pPr>
        <w:tabs>
          <w:tab w:val="num" w:pos="3225"/>
        </w:tabs>
        <w:ind w:left="3225" w:hanging="360"/>
      </w:pPr>
      <w:rPr>
        <w:rFonts w:ascii="Symbol" w:hAnsi="Symbol" w:hint="default"/>
      </w:rPr>
    </w:lvl>
    <w:lvl w:ilvl="4" w:tplc="A4468034">
      <w:start w:val="1"/>
      <w:numFmt w:val="bullet"/>
      <w:lvlText w:val="o"/>
      <w:lvlJc w:val="left"/>
      <w:pPr>
        <w:tabs>
          <w:tab w:val="num" w:pos="3945"/>
        </w:tabs>
        <w:ind w:left="3945" w:hanging="360"/>
      </w:pPr>
      <w:rPr>
        <w:rFonts w:ascii="Courier New" w:hAnsi="Courier New" w:cs="Times New Roman" w:hint="default"/>
      </w:rPr>
    </w:lvl>
    <w:lvl w:ilvl="5" w:tplc="D01E8EDC">
      <w:start w:val="1"/>
      <w:numFmt w:val="bullet"/>
      <w:lvlText w:val=""/>
      <w:lvlJc w:val="left"/>
      <w:pPr>
        <w:tabs>
          <w:tab w:val="num" w:pos="4665"/>
        </w:tabs>
        <w:ind w:left="4665" w:hanging="360"/>
      </w:pPr>
      <w:rPr>
        <w:rFonts w:ascii="Wingdings" w:hAnsi="Wingdings" w:hint="default"/>
      </w:rPr>
    </w:lvl>
    <w:lvl w:ilvl="6" w:tplc="1FC29DF2">
      <w:start w:val="1"/>
      <w:numFmt w:val="bullet"/>
      <w:lvlText w:val=""/>
      <w:lvlJc w:val="left"/>
      <w:pPr>
        <w:tabs>
          <w:tab w:val="num" w:pos="5385"/>
        </w:tabs>
        <w:ind w:left="5385" w:hanging="360"/>
      </w:pPr>
      <w:rPr>
        <w:rFonts w:ascii="Symbol" w:hAnsi="Symbol" w:hint="default"/>
      </w:rPr>
    </w:lvl>
    <w:lvl w:ilvl="7" w:tplc="F14C8BBE">
      <w:start w:val="1"/>
      <w:numFmt w:val="bullet"/>
      <w:lvlText w:val="o"/>
      <w:lvlJc w:val="left"/>
      <w:pPr>
        <w:tabs>
          <w:tab w:val="num" w:pos="6105"/>
        </w:tabs>
        <w:ind w:left="6105" w:hanging="360"/>
      </w:pPr>
      <w:rPr>
        <w:rFonts w:ascii="Courier New" w:hAnsi="Courier New" w:cs="Times New Roman" w:hint="default"/>
      </w:rPr>
    </w:lvl>
    <w:lvl w:ilvl="8" w:tplc="6CA80962">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5756511B"/>
    <w:multiLevelType w:val="multilevel"/>
    <w:tmpl w:val="8C2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151EB1"/>
    <w:multiLevelType w:val="hybridMultilevel"/>
    <w:tmpl w:val="303822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5B4F27F2"/>
    <w:multiLevelType w:val="multilevel"/>
    <w:tmpl w:val="3F7037DE"/>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D13679D"/>
    <w:multiLevelType w:val="multilevel"/>
    <w:tmpl w:val="787228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E412DCF"/>
    <w:multiLevelType w:val="hybridMultilevel"/>
    <w:tmpl w:val="D46E0DD2"/>
    <w:lvl w:ilvl="0" w:tplc="886871B6">
      <w:start w:val="3"/>
      <w:numFmt w:val="bullet"/>
      <w:lvlText w:val="-"/>
      <w:lvlJc w:val="left"/>
      <w:pPr>
        <w:ind w:left="720" w:hanging="360"/>
      </w:pPr>
      <w:rPr>
        <w:rFonts w:ascii="Arial" w:eastAsia="Georg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764A22"/>
    <w:multiLevelType w:val="multilevel"/>
    <w:tmpl w:val="90BE382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214532C"/>
    <w:multiLevelType w:val="hybridMultilevel"/>
    <w:tmpl w:val="E9B8E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9122575"/>
    <w:multiLevelType w:val="multilevel"/>
    <w:tmpl w:val="5142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320CA9"/>
    <w:multiLevelType w:val="hybridMultilevel"/>
    <w:tmpl w:val="D22C8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D1177A2"/>
    <w:multiLevelType w:val="hybridMultilevel"/>
    <w:tmpl w:val="ABD6E5DA"/>
    <w:lvl w:ilvl="0" w:tplc="08090001">
      <w:start w:val="1"/>
      <w:numFmt w:val="bullet"/>
      <w:lvlText w:val=""/>
      <w:lvlJc w:val="left"/>
      <w:pPr>
        <w:ind w:left="2203" w:hanging="360"/>
      </w:pPr>
      <w:rPr>
        <w:rFonts w:ascii="Symbol" w:hAnsi="Symbol" w:cs="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cs="Wingdings" w:hint="default"/>
      </w:rPr>
    </w:lvl>
    <w:lvl w:ilvl="3" w:tplc="08090001" w:tentative="1">
      <w:start w:val="1"/>
      <w:numFmt w:val="bullet"/>
      <w:lvlText w:val=""/>
      <w:lvlJc w:val="left"/>
      <w:pPr>
        <w:ind w:left="4363" w:hanging="360"/>
      </w:pPr>
      <w:rPr>
        <w:rFonts w:ascii="Symbol" w:hAnsi="Symbol" w:cs="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cs="Wingdings" w:hint="default"/>
      </w:rPr>
    </w:lvl>
    <w:lvl w:ilvl="6" w:tplc="08090001" w:tentative="1">
      <w:start w:val="1"/>
      <w:numFmt w:val="bullet"/>
      <w:lvlText w:val=""/>
      <w:lvlJc w:val="left"/>
      <w:pPr>
        <w:ind w:left="6523" w:hanging="360"/>
      </w:pPr>
      <w:rPr>
        <w:rFonts w:ascii="Symbol" w:hAnsi="Symbol" w:cs="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cs="Wingdings" w:hint="default"/>
      </w:rPr>
    </w:lvl>
  </w:abstractNum>
  <w:abstractNum w:abstractNumId="56" w15:restartNumberingAfterBreak="0">
    <w:nsid w:val="6FBF3F6D"/>
    <w:multiLevelType w:val="multilevel"/>
    <w:tmpl w:val="F9EA42C2"/>
    <w:lvl w:ilvl="0">
      <w:start w:val="3"/>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7" w15:restartNumberingAfterBreak="0">
    <w:nsid w:val="6FCC253E"/>
    <w:multiLevelType w:val="hybridMultilevel"/>
    <w:tmpl w:val="E820995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8" w15:restartNumberingAfterBreak="0">
    <w:nsid w:val="701A5AF4"/>
    <w:multiLevelType w:val="multilevel"/>
    <w:tmpl w:val="21DC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D531F8"/>
    <w:multiLevelType w:val="multilevel"/>
    <w:tmpl w:val="4BD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4A2C00"/>
    <w:multiLevelType w:val="multilevel"/>
    <w:tmpl w:val="507ADC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7A534FA"/>
    <w:multiLevelType w:val="hybridMultilevel"/>
    <w:tmpl w:val="0E90E88E"/>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62" w15:restartNumberingAfterBreak="0">
    <w:nsid w:val="783E2D63"/>
    <w:multiLevelType w:val="hybridMultilevel"/>
    <w:tmpl w:val="0B507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8662E6E"/>
    <w:multiLevelType w:val="hybridMultilevel"/>
    <w:tmpl w:val="938E27BA"/>
    <w:lvl w:ilvl="0" w:tplc="705AA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961281"/>
    <w:multiLevelType w:val="multilevel"/>
    <w:tmpl w:val="009A800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AFF673D"/>
    <w:multiLevelType w:val="hybridMultilevel"/>
    <w:tmpl w:val="DC6E0ABC"/>
    <w:lvl w:ilvl="0" w:tplc="442EFE7C">
      <w:numFmt w:val="bullet"/>
      <w:lvlText w:val=""/>
      <w:lvlJc w:val="left"/>
      <w:pPr>
        <w:ind w:left="1440" w:hanging="72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D6F5FC6"/>
    <w:multiLevelType w:val="multilevel"/>
    <w:tmpl w:val="DFE26DE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7DED463F"/>
    <w:multiLevelType w:val="multilevel"/>
    <w:tmpl w:val="2912F572"/>
    <w:lvl w:ilvl="0">
      <w:start w:val="2"/>
      <w:numFmt w:val="decimal"/>
      <w:lvlText w:val="%1"/>
      <w:lvlJc w:val="left"/>
      <w:pPr>
        <w:ind w:left="520" w:hanging="5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DFA3E3B"/>
    <w:multiLevelType w:val="hybridMultilevel"/>
    <w:tmpl w:val="32A415F2"/>
    <w:lvl w:ilvl="0" w:tplc="53B0FE7A">
      <w:numFmt w:val="bullet"/>
      <w:lvlText w:val="-"/>
      <w:lvlJc w:val="left"/>
      <w:pPr>
        <w:ind w:left="1080" w:hanging="360"/>
      </w:pPr>
      <w:rPr>
        <w:rFonts w:ascii="Georgia" w:eastAsia="Georgia" w:hAnsi="Georgia" w:cs="Georgi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E444449"/>
    <w:multiLevelType w:val="hybridMultilevel"/>
    <w:tmpl w:val="C0E6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070988">
    <w:abstractNumId w:val="37"/>
  </w:num>
  <w:num w:numId="2" w16cid:durableId="1692611084">
    <w:abstractNumId w:val="5"/>
  </w:num>
  <w:num w:numId="3" w16cid:durableId="585381254">
    <w:abstractNumId w:val="11"/>
  </w:num>
  <w:num w:numId="4" w16cid:durableId="703403495">
    <w:abstractNumId w:val="63"/>
  </w:num>
  <w:num w:numId="5" w16cid:durableId="1022361786">
    <w:abstractNumId w:val="34"/>
  </w:num>
  <w:num w:numId="6" w16cid:durableId="1386489965">
    <w:abstractNumId w:val="38"/>
  </w:num>
  <w:num w:numId="7" w16cid:durableId="977220344">
    <w:abstractNumId w:val="23"/>
  </w:num>
  <w:num w:numId="8" w16cid:durableId="1666978993">
    <w:abstractNumId w:val="33"/>
  </w:num>
  <w:num w:numId="9" w16cid:durableId="1661807283">
    <w:abstractNumId w:val="7"/>
  </w:num>
  <w:num w:numId="10" w16cid:durableId="552738339">
    <w:abstractNumId w:val="68"/>
  </w:num>
  <w:num w:numId="11" w16cid:durableId="897517351">
    <w:abstractNumId w:val="13"/>
  </w:num>
  <w:num w:numId="12" w16cid:durableId="1798723151">
    <w:abstractNumId w:val="18"/>
  </w:num>
  <w:num w:numId="13" w16cid:durableId="184681705">
    <w:abstractNumId w:val="24"/>
  </w:num>
  <w:num w:numId="14" w16cid:durableId="988823410">
    <w:abstractNumId w:val="39"/>
  </w:num>
  <w:num w:numId="15" w16cid:durableId="1061901277">
    <w:abstractNumId w:val="66"/>
  </w:num>
  <w:num w:numId="16" w16cid:durableId="937179344">
    <w:abstractNumId w:val="60"/>
  </w:num>
  <w:num w:numId="17" w16cid:durableId="684791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76432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1675368">
    <w:abstractNumId w:val="45"/>
  </w:num>
  <w:num w:numId="20" w16cid:durableId="869955250">
    <w:abstractNumId w:val="3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517435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5213557">
    <w:abstractNumId w:val="43"/>
  </w:num>
  <w:num w:numId="23" w16cid:durableId="72053744">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723345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3251012">
    <w:abstractNumId w:val="49"/>
  </w:num>
  <w:num w:numId="26" w16cid:durableId="637296907">
    <w:abstractNumId w:val="30"/>
  </w:num>
  <w:num w:numId="27" w16cid:durableId="1099132730">
    <w:abstractNumId w:val="19"/>
  </w:num>
  <w:num w:numId="28" w16cid:durableId="17050764">
    <w:abstractNumId w:val="64"/>
  </w:num>
  <w:num w:numId="29" w16cid:durableId="1217200734">
    <w:abstractNumId w:val="20"/>
  </w:num>
  <w:num w:numId="30" w16cid:durableId="600527725">
    <w:abstractNumId w:val="61"/>
  </w:num>
  <w:num w:numId="31" w16cid:durableId="103110521">
    <w:abstractNumId w:val="55"/>
  </w:num>
  <w:num w:numId="32" w16cid:durableId="643587942">
    <w:abstractNumId w:val="57"/>
  </w:num>
  <w:num w:numId="33" w16cid:durableId="1462579789">
    <w:abstractNumId w:val="22"/>
  </w:num>
  <w:num w:numId="34" w16cid:durableId="820586722">
    <w:abstractNumId w:val="44"/>
  </w:num>
  <w:num w:numId="35" w16cid:durableId="1057820509">
    <w:abstractNumId w:val="58"/>
  </w:num>
  <w:num w:numId="36" w16cid:durableId="1805809066">
    <w:abstractNumId w:val="47"/>
  </w:num>
  <w:num w:numId="37" w16cid:durableId="2070423078">
    <w:abstractNumId w:val="29"/>
  </w:num>
  <w:num w:numId="38" w16cid:durableId="1021904388">
    <w:abstractNumId w:val="54"/>
  </w:num>
  <w:num w:numId="39" w16cid:durableId="759064371">
    <w:abstractNumId w:val="42"/>
  </w:num>
  <w:num w:numId="40" w16cid:durableId="917052744">
    <w:abstractNumId w:val="62"/>
  </w:num>
  <w:num w:numId="41" w16cid:durableId="1391729979">
    <w:abstractNumId w:val="67"/>
  </w:num>
  <w:num w:numId="42" w16cid:durableId="226844374">
    <w:abstractNumId w:val="10"/>
  </w:num>
  <w:num w:numId="43" w16cid:durableId="1248806894">
    <w:abstractNumId w:val="6"/>
  </w:num>
  <w:num w:numId="44" w16cid:durableId="166986167">
    <w:abstractNumId w:val="69"/>
  </w:num>
  <w:num w:numId="45" w16cid:durableId="1069036294">
    <w:abstractNumId w:val="16"/>
  </w:num>
  <w:num w:numId="46" w16cid:durableId="1181820953">
    <w:abstractNumId w:val="28"/>
  </w:num>
  <w:num w:numId="47" w16cid:durableId="1588080394">
    <w:abstractNumId w:val="52"/>
  </w:num>
  <w:num w:numId="48" w16cid:durableId="1255046919">
    <w:abstractNumId w:val="46"/>
  </w:num>
  <w:num w:numId="49" w16cid:durableId="413942296">
    <w:abstractNumId w:val="59"/>
  </w:num>
  <w:num w:numId="50" w16cid:durableId="2025478720">
    <w:abstractNumId w:val="36"/>
  </w:num>
  <w:num w:numId="51" w16cid:durableId="251017192">
    <w:abstractNumId w:val="15"/>
  </w:num>
  <w:num w:numId="52" w16cid:durableId="1540239067">
    <w:abstractNumId w:val="48"/>
  </w:num>
  <w:num w:numId="53" w16cid:durableId="16271321">
    <w:abstractNumId w:val="0"/>
  </w:num>
  <w:num w:numId="54" w16cid:durableId="1575890345">
    <w:abstractNumId w:val="1"/>
  </w:num>
  <w:num w:numId="55" w16cid:durableId="1002733261">
    <w:abstractNumId w:val="21"/>
  </w:num>
  <w:num w:numId="56" w16cid:durableId="1043290507">
    <w:abstractNumId w:val="21"/>
    <w:lvlOverride w:ilvl="0">
      <w:lvl w:ilvl="0">
        <w:start w:val="1"/>
        <w:numFmt w:val="upperRoman"/>
        <w:suff w:val="space"/>
        <w:lvlText w:val="TITLE %1 -"/>
        <w:lvlJc w:val="left"/>
        <w:pPr>
          <w:ind w:left="0" w:firstLine="0"/>
        </w:pPr>
        <w:rPr>
          <w:rFonts w:cs="Times New Roman" w:hint="default"/>
        </w:rPr>
      </w:lvl>
    </w:lvlOverride>
    <w:lvlOverride w:ilvl="1">
      <w:lvl w:ilvl="1">
        <w:start w:val="1"/>
        <w:numFmt w:val="decimal"/>
        <w:lvlRestart w:val="0"/>
        <w:pStyle w:val="Article"/>
        <w:suff w:val="space"/>
        <w:lvlText w:val="ARTICLE %2 -"/>
        <w:lvlJc w:val="left"/>
        <w:pPr>
          <w:ind w:left="0" w:firstLine="0"/>
        </w:pPr>
        <w:rPr>
          <w:rFonts w:cs="Times New Roman" w:hint="default"/>
          <w:u w:val="thick"/>
        </w:rPr>
      </w:lvl>
    </w:lvlOverride>
    <w:lvlOverride w:ilvl="2">
      <w:lvl w:ilvl="2">
        <w:start w:val="1"/>
        <w:numFmt w:val="decimal"/>
        <w:pStyle w:val="Subarticle"/>
        <w:lvlText w:val="%2.%3."/>
        <w:lvlJc w:val="left"/>
        <w:pPr>
          <w:tabs>
            <w:tab w:val="num" w:pos="0"/>
          </w:tabs>
          <w:ind w:left="0" w:firstLine="0"/>
        </w:pPr>
        <w:rPr>
          <w:rFonts w:cs="Times New Roman" w:hint="default"/>
        </w:rPr>
      </w:lvl>
    </w:lvlOverride>
    <w:lvlOverride w:ilvl="3">
      <w:lvl w:ilvl="3">
        <w:start w:val="1"/>
        <w:numFmt w:val="decimal"/>
        <w:pStyle w:val="SubarticleLevel3"/>
        <w:lvlText w:val="%2.%3.%4"/>
        <w:lvlJc w:val="left"/>
        <w:pPr>
          <w:tabs>
            <w:tab w:val="num" w:pos="907"/>
          </w:tabs>
          <w:ind w:left="907" w:hanging="907"/>
        </w:pPr>
        <w:rPr>
          <w:rFonts w:cs="Times New Roman" w:hint="default"/>
          <w:b w:val="0"/>
        </w:rPr>
      </w:lvl>
    </w:lvlOverride>
    <w:lvlOverride w:ilvl="4">
      <w:lvl w:ilvl="4">
        <w:start w:val="1"/>
        <w:numFmt w:val="decimal"/>
        <w:pStyle w:val="SubarticleLevel3"/>
        <w:lvlText w:val="%2.%3.%4.%5"/>
        <w:lvlJc w:val="left"/>
        <w:pPr>
          <w:tabs>
            <w:tab w:val="num" w:pos="1701"/>
          </w:tabs>
          <w:ind w:left="907" w:hanging="907"/>
        </w:pPr>
        <w:rPr>
          <w:rFonts w:cs="Times New Roman" w:hint="default"/>
        </w:rPr>
      </w:lvl>
    </w:lvlOverride>
    <w:lvlOverride w:ilvl="5">
      <w:lvl w:ilvl="5">
        <w:start w:val="1"/>
        <w:numFmt w:val="lowerLetter"/>
        <w:lvlText w:val="%6)"/>
        <w:lvlJc w:val="left"/>
        <w:pPr>
          <w:tabs>
            <w:tab w:val="num" w:pos="2007"/>
          </w:tabs>
          <w:ind w:left="1719" w:hanging="432"/>
        </w:pPr>
        <w:rPr>
          <w:rFonts w:cs="Times New Roman" w:hint="default"/>
        </w:rPr>
      </w:lvl>
    </w:lvlOverride>
    <w:lvlOverride w:ilvl="6">
      <w:lvl w:ilvl="6">
        <w:start w:val="1"/>
        <w:numFmt w:val="lowerRoman"/>
        <w:lvlText w:val="%7)"/>
        <w:lvlJc w:val="right"/>
        <w:pPr>
          <w:tabs>
            <w:tab w:val="num" w:pos="1863"/>
          </w:tabs>
          <w:ind w:left="1863" w:hanging="288"/>
        </w:pPr>
        <w:rPr>
          <w:rFonts w:cs="Times New Roman" w:hint="default"/>
        </w:rPr>
      </w:lvl>
    </w:lvlOverride>
    <w:lvlOverride w:ilvl="7">
      <w:lvl w:ilvl="7">
        <w:start w:val="1"/>
        <w:numFmt w:val="lowerLetter"/>
        <w:lvlText w:val="%8."/>
        <w:lvlJc w:val="left"/>
        <w:pPr>
          <w:tabs>
            <w:tab w:val="num" w:pos="2295"/>
          </w:tabs>
          <w:ind w:left="2007" w:hanging="432"/>
        </w:pPr>
        <w:rPr>
          <w:rFonts w:cs="Times New Roman" w:hint="default"/>
        </w:rPr>
      </w:lvl>
    </w:lvlOverride>
    <w:lvlOverride w:ilvl="8">
      <w:lvl w:ilvl="8">
        <w:start w:val="1"/>
        <w:numFmt w:val="lowerRoman"/>
        <w:lvlText w:val="%9."/>
        <w:lvlJc w:val="right"/>
        <w:pPr>
          <w:tabs>
            <w:tab w:val="num" w:pos="2151"/>
          </w:tabs>
          <w:ind w:left="2151" w:hanging="144"/>
        </w:pPr>
        <w:rPr>
          <w:rFonts w:cs="Times New Roman" w:hint="default"/>
        </w:rPr>
      </w:lvl>
    </w:lvlOverride>
  </w:num>
  <w:num w:numId="57" w16cid:durableId="302779481">
    <w:abstractNumId w:val="8"/>
  </w:num>
  <w:num w:numId="58" w16cid:durableId="936668536">
    <w:abstractNumId w:val="3"/>
  </w:num>
  <w:num w:numId="59" w16cid:durableId="724791176">
    <w:abstractNumId w:val="51"/>
  </w:num>
  <w:num w:numId="60" w16cid:durableId="1170482516">
    <w:abstractNumId w:val="9"/>
  </w:num>
  <w:num w:numId="61" w16cid:durableId="1847360191">
    <w:abstractNumId w:val="12"/>
  </w:num>
  <w:num w:numId="62" w16cid:durableId="488518730">
    <w:abstractNumId w:val="25"/>
  </w:num>
  <w:num w:numId="63" w16cid:durableId="602106949">
    <w:abstractNumId w:val="53"/>
  </w:num>
  <w:num w:numId="64" w16cid:durableId="1320578515">
    <w:abstractNumId w:val="40"/>
  </w:num>
  <w:num w:numId="65" w16cid:durableId="2070418841">
    <w:abstractNumId w:val="17"/>
  </w:num>
  <w:num w:numId="66" w16cid:durableId="252055661">
    <w:abstractNumId w:val="27"/>
  </w:num>
  <w:num w:numId="67" w16cid:durableId="647170079">
    <w:abstractNumId w:val="14"/>
  </w:num>
  <w:num w:numId="68" w16cid:durableId="802191681">
    <w:abstractNumId w:val="65"/>
  </w:num>
  <w:num w:numId="69" w16cid:durableId="1367219866">
    <w:abstractNumId w:val="4"/>
  </w:num>
  <w:num w:numId="70" w16cid:durableId="1797288201">
    <w:abstractNumId w:val="50"/>
  </w:num>
  <w:num w:numId="71" w16cid:durableId="953368421">
    <w:abstractNumId w:val="4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elia Sanchez Ortiz">
    <w15:presenceInfo w15:providerId="AD" w15:userId="S::noso@arrib.es::7821ecd5-378e-44cb-b088-a991cbe34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A8"/>
    <w:rsid w:val="000000DA"/>
    <w:rsid w:val="00000EC5"/>
    <w:rsid w:val="00001F70"/>
    <w:rsid w:val="00002133"/>
    <w:rsid w:val="00003DE6"/>
    <w:rsid w:val="00010BA8"/>
    <w:rsid w:val="00011292"/>
    <w:rsid w:val="00011A10"/>
    <w:rsid w:val="00012471"/>
    <w:rsid w:val="000166FF"/>
    <w:rsid w:val="00016C1C"/>
    <w:rsid w:val="00017A5F"/>
    <w:rsid w:val="00017C70"/>
    <w:rsid w:val="000200AF"/>
    <w:rsid w:val="00023D10"/>
    <w:rsid w:val="00026A87"/>
    <w:rsid w:val="00026FE7"/>
    <w:rsid w:val="00027865"/>
    <w:rsid w:val="000312CE"/>
    <w:rsid w:val="000316B2"/>
    <w:rsid w:val="00032CC7"/>
    <w:rsid w:val="00034C78"/>
    <w:rsid w:val="00035BBA"/>
    <w:rsid w:val="00037B2A"/>
    <w:rsid w:val="000425FC"/>
    <w:rsid w:val="000427E8"/>
    <w:rsid w:val="000430EB"/>
    <w:rsid w:val="000433EC"/>
    <w:rsid w:val="00044040"/>
    <w:rsid w:val="00044EAD"/>
    <w:rsid w:val="00044ED9"/>
    <w:rsid w:val="000478C9"/>
    <w:rsid w:val="00047E16"/>
    <w:rsid w:val="00050FC0"/>
    <w:rsid w:val="00053F9A"/>
    <w:rsid w:val="000543D9"/>
    <w:rsid w:val="00054CE7"/>
    <w:rsid w:val="00055BCC"/>
    <w:rsid w:val="00055BE4"/>
    <w:rsid w:val="00055DD2"/>
    <w:rsid w:val="00056E03"/>
    <w:rsid w:val="00057222"/>
    <w:rsid w:val="00057903"/>
    <w:rsid w:val="000601E3"/>
    <w:rsid w:val="00060DC2"/>
    <w:rsid w:val="00064515"/>
    <w:rsid w:val="0006467A"/>
    <w:rsid w:val="0007272F"/>
    <w:rsid w:val="00072A86"/>
    <w:rsid w:val="00072C4F"/>
    <w:rsid w:val="00073856"/>
    <w:rsid w:val="00075882"/>
    <w:rsid w:val="000769E5"/>
    <w:rsid w:val="000772F0"/>
    <w:rsid w:val="00080C94"/>
    <w:rsid w:val="000828D5"/>
    <w:rsid w:val="00082C1B"/>
    <w:rsid w:val="00083C6E"/>
    <w:rsid w:val="000857C1"/>
    <w:rsid w:val="000921BA"/>
    <w:rsid w:val="0009370F"/>
    <w:rsid w:val="00095EEB"/>
    <w:rsid w:val="00095F90"/>
    <w:rsid w:val="00096674"/>
    <w:rsid w:val="0009751B"/>
    <w:rsid w:val="000A1A69"/>
    <w:rsid w:val="000A330A"/>
    <w:rsid w:val="000A3A7F"/>
    <w:rsid w:val="000A4E92"/>
    <w:rsid w:val="000A62C1"/>
    <w:rsid w:val="000A6403"/>
    <w:rsid w:val="000A690C"/>
    <w:rsid w:val="000B0610"/>
    <w:rsid w:val="000B1189"/>
    <w:rsid w:val="000B56AC"/>
    <w:rsid w:val="000B7C80"/>
    <w:rsid w:val="000C10B8"/>
    <w:rsid w:val="000C14D6"/>
    <w:rsid w:val="000C4023"/>
    <w:rsid w:val="000C4290"/>
    <w:rsid w:val="000C5737"/>
    <w:rsid w:val="000C5B10"/>
    <w:rsid w:val="000C7B87"/>
    <w:rsid w:val="000D2355"/>
    <w:rsid w:val="000D3955"/>
    <w:rsid w:val="000D46CF"/>
    <w:rsid w:val="000D5E3C"/>
    <w:rsid w:val="000D605B"/>
    <w:rsid w:val="000D61DE"/>
    <w:rsid w:val="000D6FEB"/>
    <w:rsid w:val="000E1B9B"/>
    <w:rsid w:val="000E29FF"/>
    <w:rsid w:val="000E2DE0"/>
    <w:rsid w:val="000E4238"/>
    <w:rsid w:val="000E6127"/>
    <w:rsid w:val="000F03A9"/>
    <w:rsid w:val="000F0735"/>
    <w:rsid w:val="000F0EA4"/>
    <w:rsid w:val="000F1354"/>
    <w:rsid w:val="000F1603"/>
    <w:rsid w:val="000F1E46"/>
    <w:rsid w:val="000F2177"/>
    <w:rsid w:val="000F34B5"/>
    <w:rsid w:val="000F3BA0"/>
    <w:rsid w:val="000F4837"/>
    <w:rsid w:val="000F5952"/>
    <w:rsid w:val="000F6EB4"/>
    <w:rsid w:val="00106C22"/>
    <w:rsid w:val="00107D90"/>
    <w:rsid w:val="00110227"/>
    <w:rsid w:val="0011093E"/>
    <w:rsid w:val="00110E10"/>
    <w:rsid w:val="00111760"/>
    <w:rsid w:val="00111C70"/>
    <w:rsid w:val="00114049"/>
    <w:rsid w:val="001149D8"/>
    <w:rsid w:val="00116AE4"/>
    <w:rsid w:val="00116D82"/>
    <w:rsid w:val="0011793A"/>
    <w:rsid w:val="00120D4F"/>
    <w:rsid w:val="00122929"/>
    <w:rsid w:val="00122B84"/>
    <w:rsid w:val="001238A0"/>
    <w:rsid w:val="00125A50"/>
    <w:rsid w:val="00126B67"/>
    <w:rsid w:val="0012783A"/>
    <w:rsid w:val="00130167"/>
    <w:rsid w:val="001313A3"/>
    <w:rsid w:val="0013165C"/>
    <w:rsid w:val="00133AE5"/>
    <w:rsid w:val="0013683F"/>
    <w:rsid w:val="00136E41"/>
    <w:rsid w:val="001414D2"/>
    <w:rsid w:val="0014181E"/>
    <w:rsid w:val="001432B1"/>
    <w:rsid w:val="001440B0"/>
    <w:rsid w:val="00145C0E"/>
    <w:rsid w:val="00146250"/>
    <w:rsid w:val="0014727D"/>
    <w:rsid w:val="001474BB"/>
    <w:rsid w:val="00150060"/>
    <w:rsid w:val="001501D5"/>
    <w:rsid w:val="00150307"/>
    <w:rsid w:val="00151770"/>
    <w:rsid w:val="0015228B"/>
    <w:rsid w:val="00155B04"/>
    <w:rsid w:val="00156849"/>
    <w:rsid w:val="00162C7E"/>
    <w:rsid w:val="0016342D"/>
    <w:rsid w:val="001657E2"/>
    <w:rsid w:val="00165EF6"/>
    <w:rsid w:val="001673EF"/>
    <w:rsid w:val="00170A65"/>
    <w:rsid w:val="00172D84"/>
    <w:rsid w:val="00180255"/>
    <w:rsid w:val="001807D7"/>
    <w:rsid w:val="00180C83"/>
    <w:rsid w:val="00180EBD"/>
    <w:rsid w:val="00181629"/>
    <w:rsid w:val="00182D29"/>
    <w:rsid w:val="001831C1"/>
    <w:rsid w:val="0018359A"/>
    <w:rsid w:val="00183BF4"/>
    <w:rsid w:val="00184AB4"/>
    <w:rsid w:val="00186EBA"/>
    <w:rsid w:val="001917B1"/>
    <w:rsid w:val="00191E77"/>
    <w:rsid w:val="00191FC5"/>
    <w:rsid w:val="00193DCD"/>
    <w:rsid w:val="00195122"/>
    <w:rsid w:val="00196B02"/>
    <w:rsid w:val="001972DB"/>
    <w:rsid w:val="001A0912"/>
    <w:rsid w:val="001A1717"/>
    <w:rsid w:val="001A28B1"/>
    <w:rsid w:val="001A3E12"/>
    <w:rsid w:val="001A456A"/>
    <w:rsid w:val="001A4F40"/>
    <w:rsid w:val="001A7E3F"/>
    <w:rsid w:val="001B2CAB"/>
    <w:rsid w:val="001B30E2"/>
    <w:rsid w:val="001B598F"/>
    <w:rsid w:val="001B666D"/>
    <w:rsid w:val="001B6A00"/>
    <w:rsid w:val="001B780F"/>
    <w:rsid w:val="001C0421"/>
    <w:rsid w:val="001C0AD8"/>
    <w:rsid w:val="001C1154"/>
    <w:rsid w:val="001C13C2"/>
    <w:rsid w:val="001C3025"/>
    <w:rsid w:val="001C387D"/>
    <w:rsid w:val="001C44A5"/>
    <w:rsid w:val="001D00ED"/>
    <w:rsid w:val="001D2B83"/>
    <w:rsid w:val="001D3B45"/>
    <w:rsid w:val="001D59F0"/>
    <w:rsid w:val="001D7A02"/>
    <w:rsid w:val="001E10D1"/>
    <w:rsid w:val="001E2A45"/>
    <w:rsid w:val="001E5C87"/>
    <w:rsid w:val="001F0658"/>
    <w:rsid w:val="001F31F8"/>
    <w:rsid w:val="001F3266"/>
    <w:rsid w:val="001F3493"/>
    <w:rsid w:val="001F3C12"/>
    <w:rsid w:val="001F4135"/>
    <w:rsid w:val="001F5337"/>
    <w:rsid w:val="001F5C32"/>
    <w:rsid w:val="001F5C58"/>
    <w:rsid w:val="001F66EC"/>
    <w:rsid w:val="001F6E7E"/>
    <w:rsid w:val="001F7C46"/>
    <w:rsid w:val="001F7EBD"/>
    <w:rsid w:val="002006D9"/>
    <w:rsid w:val="00201031"/>
    <w:rsid w:val="00201603"/>
    <w:rsid w:val="00201A77"/>
    <w:rsid w:val="00201E34"/>
    <w:rsid w:val="00203236"/>
    <w:rsid w:val="002049E2"/>
    <w:rsid w:val="00210E89"/>
    <w:rsid w:val="00212193"/>
    <w:rsid w:val="00216FCF"/>
    <w:rsid w:val="00217B6A"/>
    <w:rsid w:val="00222018"/>
    <w:rsid w:val="00223357"/>
    <w:rsid w:val="002235E9"/>
    <w:rsid w:val="00224178"/>
    <w:rsid w:val="00225609"/>
    <w:rsid w:val="00225FA7"/>
    <w:rsid w:val="00226C3D"/>
    <w:rsid w:val="00230A07"/>
    <w:rsid w:val="00231117"/>
    <w:rsid w:val="00232131"/>
    <w:rsid w:val="002321A3"/>
    <w:rsid w:val="0023299F"/>
    <w:rsid w:val="002335D8"/>
    <w:rsid w:val="002336E0"/>
    <w:rsid w:val="00234382"/>
    <w:rsid w:val="00234D2F"/>
    <w:rsid w:val="00234D76"/>
    <w:rsid w:val="00234FB7"/>
    <w:rsid w:val="00235E34"/>
    <w:rsid w:val="00237112"/>
    <w:rsid w:val="00237309"/>
    <w:rsid w:val="00237F7B"/>
    <w:rsid w:val="00240CF4"/>
    <w:rsid w:val="00243B0A"/>
    <w:rsid w:val="00244363"/>
    <w:rsid w:val="00246056"/>
    <w:rsid w:val="00246776"/>
    <w:rsid w:val="00246E5B"/>
    <w:rsid w:val="0025098A"/>
    <w:rsid w:val="00255641"/>
    <w:rsid w:val="00255BE5"/>
    <w:rsid w:val="00260E7A"/>
    <w:rsid w:val="00262B6B"/>
    <w:rsid w:val="00263195"/>
    <w:rsid w:val="0026341B"/>
    <w:rsid w:val="002639C8"/>
    <w:rsid w:val="002644AA"/>
    <w:rsid w:val="00264551"/>
    <w:rsid w:val="00264682"/>
    <w:rsid w:val="0026660F"/>
    <w:rsid w:val="00270C45"/>
    <w:rsid w:val="0027289E"/>
    <w:rsid w:val="00272E5D"/>
    <w:rsid w:val="00273CAB"/>
    <w:rsid w:val="0027519D"/>
    <w:rsid w:val="0027791A"/>
    <w:rsid w:val="00277DBF"/>
    <w:rsid w:val="00277F28"/>
    <w:rsid w:val="00280A95"/>
    <w:rsid w:val="0028193E"/>
    <w:rsid w:val="0028254E"/>
    <w:rsid w:val="0028398C"/>
    <w:rsid w:val="002857B8"/>
    <w:rsid w:val="00285CCB"/>
    <w:rsid w:val="002927DA"/>
    <w:rsid w:val="00294960"/>
    <w:rsid w:val="00295040"/>
    <w:rsid w:val="00297DEB"/>
    <w:rsid w:val="002A08B2"/>
    <w:rsid w:val="002A1A10"/>
    <w:rsid w:val="002A1A2B"/>
    <w:rsid w:val="002A27A2"/>
    <w:rsid w:val="002A398C"/>
    <w:rsid w:val="002A66D1"/>
    <w:rsid w:val="002A77DD"/>
    <w:rsid w:val="002A7BE7"/>
    <w:rsid w:val="002B04C7"/>
    <w:rsid w:val="002B1672"/>
    <w:rsid w:val="002B227F"/>
    <w:rsid w:val="002B3A57"/>
    <w:rsid w:val="002B58F5"/>
    <w:rsid w:val="002B62D6"/>
    <w:rsid w:val="002B7171"/>
    <w:rsid w:val="002C0BD7"/>
    <w:rsid w:val="002C1083"/>
    <w:rsid w:val="002C30A8"/>
    <w:rsid w:val="002C418D"/>
    <w:rsid w:val="002C4E76"/>
    <w:rsid w:val="002C580F"/>
    <w:rsid w:val="002C5921"/>
    <w:rsid w:val="002C6035"/>
    <w:rsid w:val="002C75FA"/>
    <w:rsid w:val="002C7D3F"/>
    <w:rsid w:val="002D0955"/>
    <w:rsid w:val="002D3F0D"/>
    <w:rsid w:val="002D5829"/>
    <w:rsid w:val="002D6E57"/>
    <w:rsid w:val="002D6F75"/>
    <w:rsid w:val="002E09F3"/>
    <w:rsid w:val="002E0E6C"/>
    <w:rsid w:val="002E1028"/>
    <w:rsid w:val="002E1184"/>
    <w:rsid w:val="002E526A"/>
    <w:rsid w:val="002E5772"/>
    <w:rsid w:val="002E69EF"/>
    <w:rsid w:val="002E7BF1"/>
    <w:rsid w:val="002F0152"/>
    <w:rsid w:val="002F24C1"/>
    <w:rsid w:val="002F4988"/>
    <w:rsid w:val="002F4A16"/>
    <w:rsid w:val="002F4CF3"/>
    <w:rsid w:val="00302C7E"/>
    <w:rsid w:val="00303863"/>
    <w:rsid w:val="0030395D"/>
    <w:rsid w:val="00304D96"/>
    <w:rsid w:val="00305864"/>
    <w:rsid w:val="0030773F"/>
    <w:rsid w:val="0030775A"/>
    <w:rsid w:val="00307D1B"/>
    <w:rsid w:val="00307D8E"/>
    <w:rsid w:val="003119EF"/>
    <w:rsid w:val="003124D3"/>
    <w:rsid w:val="0031388D"/>
    <w:rsid w:val="00314A41"/>
    <w:rsid w:val="003150EE"/>
    <w:rsid w:val="00315498"/>
    <w:rsid w:val="00322027"/>
    <w:rsid w:val="003238E0"/>
    <w:rsid w:val="0032668D"/>
    <w:rsid w:val="003266CB"/>
    <w:rsid w:val="00326B6D"/>
    <w:rsid w:val="003271F2"/>
    <w:rsid w:val="003273C2"/>
    <w:rsid w:val="00327627"/>
    <w:rsid w:val="00331B63"/>
    <w:rsid w:val="00332E50"/>
    <w:rsid w:val="003377E8"/>
    <w:rsid w:val="003412C2"/>
    <w:rsid w:val="00344DD8"/>
    <w:rsid w:val="003474A3"/>
    <w:rsid w:val="00347AC9"/>
    <w:rsid w:val="00347FD5"/>
    <w:rsid w:val="00350A64"/>
    <w:rsid w:val="0035216C"/>
    <w:rsid w:val="00352B78"/>
    <w:rsid w:val="00352C57"/>
    <w:rsid w:val="00352DC8"/>
    <w:rsid w:val="00352E96"/>
    <w:rsid w:val="003546E0"/>
    <w:rsid w:val="00354960"/>
    <w:rsid w:val="0035539C"/>
    <w:rsid w:val="0035745E"/>
    <w:rsid w:val="00361D0B"/>
    <w:rsid w:val="003624C7"/>
    <w:rsid w:val="00362E1E"/>
    <w:rsid w:val="0036357A"/>
    <w:rsid w:val="003641B1"/>
    <w:rsid w:val="00365070"/>
    <w:rsid w:val="003658E6"/>
    <w:rsid w:val="003669EB"/>
    <w:rsid w:val="0036755C"/>
    <w:rsid w:val="00370C3F"/>
    <w:rsid w:val="00370DF2"/>
    <w:rsid w:val="00373EDF"/>
    <w:rsid w:val="00375CCC"/>
    <w:rsid w:val="00377F39"/>
    <w:rsid w:val="003800CB"/>
    <w:rsid w:val="00382127"/>
    <w:rsid w:val="00382ADC"/>
    <w:rsid w:val="003834D0"/>
    <w:rsid w:val="00385861"/>
    <w:rsid w:val="00385D94"/>
    <w:rsid w:val="0038638B"/>
    <w:rsid w:val="00386459"/>
    <w:rsid w:val="003870A6"/>
    <w:rsid w:val="00390124"/>
    <w:rsid w:val="00390FB0"/>
    <w:rsid w:val="00391882"/>
    <w:rsid w:val="00392565"/>
    <w:rsid w:val="00393128"/>
    <w:rsid w:val="00397770"/>
    <w:rsid w:val="003A3ACD"/>
    <w:rsid w:val="003B0BE6"/>
    <w:rsid w:val="003B1108"/>
    <w:rsid w:val="003B1B84"/>
    <w:rsid w:val="003B41EA"/>
    <w:rsid w:val="003B5A73"/>
    <w:rsid w:val="003B615C"/>
    <w:rsid w:val="003B77E9"/>
    <w:rsid w:val="003B7A17"/>
    <w:rsid w:val="003C137D"/>
    <w:rsid w:val="003C2767"/>
    <w:rsid w:val="003C28BD"/>
    <w:rsid w:val="003C3000"/>
    <w:rsid w:val="003C441D"/>
    <w:rsid w:val="003C52FA"/>
    <w:rsid w:val="003C6FF7"/>
    <w:rsid w:val="003C7DA3"/>
    <w:rsid w:val="003D06F1"/>
    <w:rsid w:val="003D1096"/>
    <w:rsid w:val="003D357A"/>
    <w:rsid w:val="003D392C"/>
    <w:rsid w:val="003D7784"/>
    <w:rsid w:val="003E018C"/>
    <w:rsid w:val="003E127A"/>
    <w:rsid w:val="003E3250"/>
    <w:rsid w:val="003E3411"/>
    <w:rsid w:val="003E7DD5"/>
    <w:rsid w:val="003F04A5"/>
    <w:rsid w:val="003F064C"/>
    <w:rsid w:val="003F1BA4"/>
    <w:rsid w:val="003F6CBC"/>
    <w:rsid w:val="003F7CDE"/>
    <w:rsid w:val="00400FC7"/>
    <w:rsid w:val="00401ED1"/>
    <w:rsid w:val="00402625"/>
    <w:rsid w:val="00402F3F"/>
    <w:rsid w:val="0040359C"/>
    <w:rsid w:val="00403C73"/>
    <w:rsid w:val="00403E82"/>
    <w:rsid w:val="00403F7F"/>
    <w:rsid w:val="00404B35"/>
    <w:rsid w:val="00406981"/>
    <w:rsid w:val="00407918"/>
    <w:rsid w:val="00407A7E"/>
    <w:rsid w:val="00407F3D"/>
    <w:rsid w:val="00407F53"/>
    <w:rsid w:val="00411D8C"/>
    <w:rsid w:val="00411F4F"/>
    <w:rsid w:val="004120AE"/>
    <w:rsid w:val="00414246"/>
    <w:rsid w:val="00420C02"/>
    <w:rsid w:val="00421CF0"/>
    <w:rsid w:val="00424817"/>
    <w:rsid w:val="0042516A"/>
    <w:rsid w:val="0042582F"/>
    <w:rsid w:val="00426B22"/>
    <w:rsid w:val="0043090B"/>
    <w:rsid w:val="00430EDA"/>
    <w:rsid w:val="00431BFB"/>
    <w:rsid w:val="00431F59"/>
    <w:rsid w:val="00432891"/>
    <w:rsid w:val="0043291F"/>
    <w:rsid w:val="00433254"/>
    <w:rsid w:val="004334C6"/>
    <w:rsid w:val="004337DD"/>
    <w:rsid w:val="00433B85"/>
    <w:rsid w:val="004360AC"/>
    <w:rsid w:val="004361BD"/>
    <w:rsid w:val="00437C5C"/>
    <w:rsid w:val="00440CB9"/>
    <w:rsid w:val="004415EF"/>
    <w:rsid w:val="00441B69"/>
    <w:rsid w:val="00443007"/>
    <w:rsid w:val="004439A2"/>
    <w:rsid w:val="0044641F"/>
    <w:rsid w:val="00446A37"/>
    <w:rsid w:val="00446F3B"/>
    <w:rsid w:val="0044764F"/>
    <w:rsid w:val="00447F0B"/>
    <w:rsid w:val="00451988"/>
    <w:rsid w:val="00451CDB"/>
    <w:rsid w:val="00456932"/>
    <w:rsid w:val="00457D82"/>
    <w:rsid w:val="00461FA8"/>
    <w:rsid w:val="004629FA"/>
    <w:rsid w:val="004639A3"/>
    <w:rsid w:val="00463A1D"/>
    <w:rsid w:val="00467607"/>
    <w:rsid w:val="0047020F"/>
    <w:rsid w:val="0047083E"/>
    <w:rsid w:val="00475EAA"/>
    <w:rsid w:val="00476159"/>
    <w:rsid w:val="00476631"/>
    <w:rsid w:val="00477468"/>
    <w:rsid w:val="00480878"/>
    <w:rsid w:val="0048270C"/>
    <w:rsid w:val="00483FDB"/>
    <w:rsid w:val="004851E6"/>
    <w:rsid w:val="00491922"/>
    <w:rsid w:val="00492C0C"/>
    <w:rsid w:val="00497287"/>
    <w:rsid w:val="004A133C"/>
    <w:rsid w:val="004A2894"/>
    <w:rsid w:val="004A3752"/>
    <w:rsid w:val="004A384D"/>
    <w:rsid w:val="004A39D1"/>
    <w:rsid w:val="004A5822"/>
    <w:rsid w:val="004A6256"/>
    <w:rsid w:val="004A6C6F"/>
    <w:rsid w:val="004B2CEC"/>
    <w:rsid w:val="004B3037"/>
    <w:rsid w:val="004B3828"/>
    <w:rsid w:val="004B48F4"/>
    <w:rsid w:val="004B4988"/>
    <w:rsid w:val="004B4D13"/>
    <w:rsid w:val="004B59A5"/>
    <w:rsid w:val="004B6E6D"/>
    <w:rsid w:val="004C15D9"/>
    <w:rsid w:val="004C5114"/>
    <w:rsid w:val="004C79F7"/>
    <w:rsid w:val="004D0A47"/>
    <w:rsid w:val="004D0A78"/>
    <w:rsid w:val="004D17EC"/>
    <w:rsid w:val="004D1923"/>
    <w:rsid w:val="004D4AFC"/>
    <w:rsid w:val="004D6956"/>
    <w:rsid w:val="004E04EC"/>
    <w:rsid w:val="004E0D1A"/>
    <w:rsid w:val="004E11B1"/>
    <w:rsid w:val="004E44B0"/>
    <w:rsid w:val="004E5153"/>
    <w:rsid w:val="004E5B17"/>
    <w:rsid w:val="004E770B"/>
    <w:rsid w:val="004F02C8"/>
    <w:rsid w:val="004F0B5E"/>
    <w:rsid w:val="004F36DA"/>
    <w:rsid w:val="004F3FF8"/>
    <w:rsid w:val="004F4AB9"/>
    <w:rsid w:val="004F5567"/>
    <w:rsid w:val="004F5A80"/>
    <w:rsid w:val="004F65A3"/>
    <w:rsid w:val="00500156"/>
    <w:rsid w:val="00503CE7"/>
    <w:rsid w:val="00505551"/>
    <w:rsid w:val="00505E27"/>
    <w:rsid w:val="0050610A"/>
    <w:rsid w:val="005158E2"/>
    <w:rsid w:val="005161B1"/>
    <w:rsid w:val="00517796"/>
    <w:rsid w:val="005178C5"/>
    <w:rsid w:val="00517FF9"/>
    <w:rsid w:val="005200A6"/>
    <w:rsid w:val="00520B24"/>
    <w:rsid w:val="005217A5"/>
    <w:rsid w:val="00521929"/>
    <w:rsid w:val="0052271B"/>
    <w:rsid w:val="00525DC4"/>
    <w:rsid w:val="00526092"/>
    <w:rsid w:val="00527EE1"/>
    <w:rsid w:val="0053484E"/>
    <w:rsid w:val="00536EE1"/>
    <w:rsid w:val="00541A7F"/>
    <w:rsid w:val="00541E77"/>
    <w:rsid w:val="005424AC"/>
    <w:rsid w:val="00542C54"/>
    <w:rsid w:val="00544102"/>
    <w:rsid w:val="00545255"/>
    <w:rsid w:val="00550BD8"/>
    <w:rsid w:val="005520DA"/>
    <w:rsid w:val="00552F44"/>
    <w:rsid w:val="00553608"/>
    <w:rsid w:val="005536E8"/>
    <w:rsid w:val="00553E19"/>
    <w:rsid w:val="0055437E"/>
    <w:rsid w:val="00554974"/>
    <w:rsid w:val="00554D50"/>
    <w:rsid w:val="0055707D"/>
    <w:rsid w:val="0056272E"/>
    <w:rsid w:val="00565CD8"/>
    <w:rsid w:val="00570950"/>
    <w:rsid w:val="0057108A"/>
    <w:rsid w:val="00571B16"/>
    <w:rsid w:val="00573169"/>
    <w:rsid w:val="005734FF"/>
    <w:rsid w:val="00573942"/>
    <w:rsid w:val="0057504E"/>
    <w:rsid w:val="00576BA8"/>
    <w:rsid w:val="00576D2B"/>
    <w:rsid w:val="0057743A"/>
    <w:rsid w:val="00580209"/>
    <w:rsid w:val="00582B77"/>
    <w:rsid w:val="00586A36"/>
    <w:rsid w:val="005876D8"/>
    <w:rsid w:val="00587C32"/>
    <w:rsid w:val="00590328"/>
    <w:rsid w:val="005909FD"/>
    <w:rsid w:val="005943DE"/>
    <w:rsid w:val="00594589"/>
    <w:rsid w:val="00594D5C"/>
    <w:rsid w:val="005950CE"/>
    <w:rsid w:val="005954D1"/>
    <w:rsid w:val="00597022"/>
    <w:rsid w:val="00597AA5"/>
    <w:rsid w:val="005A0630"/>
    <w:rsid w:val="005A0B73"/>
    <w:rsid w:val="005A14F9"/>
    <w:rsid w:val="005A1FEC"/>
    <w:rsid w:val="005A4BBB"/>
    <w:rsid w:val="005A6B81"/>
    <w:rsid w:val="005A7008"/>
    <w:rsid w:val="005B1891"/>
    <w:rsid w:val="005B370F"/>
    <w:rsid w:val="005B4F28"/>
    <w:rsid w:val="005B66C3"/>
    <w:rsid w:val="005C01F1"/>
    <w:rsid w:val="005C0BA8"/>
    <w:rsid w:val="005C2087"/>
    <w:rsid w:val="005C26F8"/>
    <w:rsid w:val="005C2D38"/>
    <w:rsid w:val="005C3250"/>
    <w:rsid w:val="005C50CD"/>
    <w:rsid w:val="005D0035"/>
    <w:rsid w:val="005D2711"/>
    <w:rsid w:val="005D3011"/>
    <w:rsid w:val="005D559B"/>
    <w:rsid w:val="005D7DFF"/>
    <w:rsid w:val="005E04E3"/>
    <w:rsid w:val="005E1C12"/>
    <w:rsid w:val="005E3377"/>
    <w:rsid w:val="005E38DD"/>
    <w:rsid w:val="005E4057"/>
    <w:rsid w:val="005E5441"/>
    <w:rsid w:val="005F0835"/>
    <w:rsid w:val="005F2548"/>
    <w:rsid w:val="005F2887"/>
    <w:rsid w:val="005F348B"/>
    <w:rsid w:val="005F363D"/>
    <w:rsid w:val="005F3AA7"/>
    <w:rsid w:val="005F3CC9"/>
    <w:rsid w:val="005F4449"/>
    <w:rsid w:val="005F44B9"/>
    <w:rsid w:val="005F4CA9"/>
    <w:rsid w:val="005F560E"/>
    <w:rsid w:val="005F67D6"/>
    <w:rsid w:val="005F736E"/>
    <w:rsid w:val="00600131"/>
    <w:rsid w:val="00601289"/>
    <w:rsid w:val="00601A4E"/>
    <w:rsid w:val="00602E36"/>
    <w:rsid w:val="00603383"/>
    <w:rsid w:val="00605754"/>
    <w:rsid w:val="00605987"/>
    <w:rsid w:val="00606A10"/>
    <w:rsid w:val="0061005F"/>
    <w:rsid w:val="006141FB"/>
    <w:rsid w:val="00616CA3"/>
    <w:rsid w:val="00617A70"/>
    <w:rsid w:val="00620032"/>
    <w:rsid w:val="00620B12"/>
    <w:rsid w:val="006218D3"/>
    <w:rsid w:val="00621CE3"/>
    <w:rsid w:val="006300A4"/>
    <w:rsid w:val="006306A6"/>
    <w:rsid w:val="00630A54"/>
    <w:rsid w:val="00631718"/>
    <w:rsid w:val="006318F6"/>
    <w:rsid w:val="00635AE9"/>
    <w:rsid w:val="00637DCB"/>
    <w:rsid w:val="006421EC"/>
    <w:rsid w:val="00642C64"/>
    <w:rsid w:val="006450F8"/>
    <w:rsid w:val="00646D6C"/>
    <w:rsid w:val="00647787"/>
    <w:rsid w:val="006507E5"/>
    <w:rsid w:val="006525DA"/>
    <w:rsid w:val="00653C81"/>
    <w:rsid w:val="00653FE4"/>
    <w:rsid w:val="006542DB"/>
    <w:rsid w:val="0065458B"/>
    <w:rsid w:val="00657844"/>
    <w:rsid w:val="00661366"/>
    <w:rsid w:val="006633AA"/>
    <w:rsid w:val="00663A7F"/>
    <w:rsid w:val="006677F0"/>
    <w:rsid w:val="00667919"/>
    <w:rsid w:val="006709FD"/>
    <w:rsid w:val="00670A36"/>
    <w:rsid w:val="006715FB"/>
    <w:rsid w:val="00671730"/>
    <w:rsid w:val="00672CC7"/>
    <w:rsid w:val="006739D5"/>
    <w:rsid w:val="00675876"/>
    <w:rsid w:val="00676474"/>
    <w:rsid w:val="00676DE2"/>
    <w:rsid w:val="006770E7"/>
    <w:rsid w:val="0067722A"/>
    <w:rsid w:val="006842B7"/>
    <w:rsid w:val="00684B51"/>
    <w:rsid w:val="006902F5"/>
    <w:rsid w:val="006909BB"/>
    <w:rsid w:val="006930F7"/>
    <w:rsid w:val="00695188"/>
    <w:rsid w:val="00695A6D"/>
    <w:rsid w:val="00696852"/>
    <w:rsid w:val="006A0F22"/>
    <w:rsid w:val="006A1AE2"/>
    <w:rsid w:val="006A25CD"/>
    <w:rsid w:val="006A27A5"/>
    <w:rsid w:val="006A3751"/>
    <w:rsid w:val="006A47F5"/>
    <w:rsid w:val="006A487F"/>
    <w:rsid w:val="006A547B"/>
    <w:rsid w:val="006A5B48"/>
    <w:rsid w:val="006A718A"/>
    <w:rsid w:val="006A76A1"/>
    <w:rsid w:val="006B435D"/>
    <w:rsid w:val="006B466A"/>
    <w:rsid w:val="006B6FA3"/>
    <w:rsid w:val="006B7F98"/>
    <w:rsid w:val="006C2FC0"/>
    <w:rsid w:val="006C3547"/>
    <w:rsid w:val="006C3E0E"/>
    <w:rsid w:val="006C6E62"/>
    <w:rsid w:val="006C702A"/>
    <w:rsid w:val="006C71C1"/>
    <w:rsid w:val="006D0558"/>
    <w:rsid w:val="006D0F21"/>
    <w:rsid w:val="006D1E98"/>
    <w:rsid w:val="006D2537"/>
    <w:rsid w:val="006D4240"/>
    <w:rsid w:val="006D44B5"/>
    <w:rsid w:val="006D467C"/>
    <w:rsid w:val="006D5040"/>
    <w:rsid w:val="006D55C6"/>
    <w:rsid w:val="006D6B3C"/>
    <w:rsid w:val="006E16A7"/>
    <w:rsid w:val="006E1A8D"/>
    <w:rsid w:val="006E295F"/>
    <w:rsid w:val="006E422D"/>
    <w:rsid w:val="006F06FD"/>
    <w:rsid w:val="006F088B"/>
    <w:rsid w:val="006F163A"/>
    <w:rsid w:val="006F1F81"/>
    <w:rsid w:val="00700152"/>
    <w:rsid w:val="0070148E"/>
    <w:rsid w:val="00707A40"/>
    <w:rsid w:val="0071030E"/>
    <w:rsid w:val="007104F7"/>
    <w:rsid w:val="00710945"/>
    <w:rsid w:val="00712C42"/>
    <w:rsid w:val="00712C43"/>
    <w:rsid w:val="00712DB7"/>
    <w:rsid w:val="00716479"/>
    <w:rsid w:val="00716AA6"/>
    <w:rsid w:val="00717293"/>
    <w:rsid w:val="00717646"/>
    <w:rsid w:val="007223C2"/>
    <w:rsid w:val="007228B7"/>
    <w:rsid w:val="007241A8"/>
    <w:rsid w:val="00725A18"/>
    <w:rsid w:val="00725E0D"/>
    <w:rsid w:val="00726C73"/>
    <w:rsid w:val="00727D1A"/>
    <w:rsid w:val="00730B3E"/>
    <w:rsid w:val="0073145A"/>
    <w:rsid w:val="00735AEF"/>
    <w:rsid w:val="007362AE"/>
    <w:rsid w:val="00741748"/>
    <w:rsid w:val="00741AF1"/>
    <w:rsid w:val="00742724"/>
    <w:rsid w:val="00742D52"/>
    <w:rsid w:val="00746799"/>
    <w:rsid w:val="0074758E"/>
    <w:rsid w:val="00750BB3"/>
    <w:rsid w:val="00751A4A"/>
    <w:rsid w:val="00751E85"/>
    <w:rsid w:val="0075251B"/>
    <w:rsid w:val="00752FBE"/>
    <w:rsid w:val="0075329F"/>
    <w:rsid w:val="00753AE7"/>
    <w:rsid w:val="00753F42"/>
    <w:rsid w:val="00755225"/>
    <w:rsid w:val="0076047B"/>
    <w:rsid w:val="007604D1"/>
    <w:rsid w:val="00760853"/>
    <w:rsid w:val="00760EC2"/>
    <w:rsid w:val="00762394"/>
    <w:rsid w:val="00762D6A"/>
    <w:rsid w:val="007638AE"/>
    <w:rsid w:val="007645B5"/>
    <w:rsid w:val="00764A68"/>
    <w:rsid w:val="00765D90"/>
    <w:rsid w:val="007714FA"/>
    <w:rsid w:val="00775119"/>
    <w:rsid w:val="00775C5D"/>
    <w:rsid w:val="007805CF"/>
    <w:rsid w:val="00780FF5"/>
    <w:rsid w:val="00781752"/>
    <w:rsid w:val="00782524"/>
    <w:rsid w:val="00782C1A"/>
    <w:rsid w:val="007841EC"/>
    <w:rsid w:val="00784F6A"/>
    <w:rsid w:val="00786B15"/>
    <w:rsid w:val="00786E3D"/>
    <w:rsid w:val="00786E59"/>
    <w:rsid w:val="0078799B"/>
    <w:rsid w:val="00790E26"/>
    <w:rsid w:val="00791421"/>
    <w:rsid w:val="00791565"/>
    <w:rsid w:val="00791C37"/>
    <w:rsid w:val="00791F6B"/>
    <w:rsid w:val="00793074"/>
    <w:rsid w:val="007935E3"/>
    <w:rsid w:val="007963DE"/>
    <w:rsid w:val="007A0CA1"/>
    <w:rsid w:val="007A17BD"/>
    <w:rsid w:val="007A2B5D"/>
    <w:rsid w:val="007A369C"/>
    <w:rsid w:val="007A4992"/>
    <w:rsid w:val="007A745F"/>
    <w:rsid w:val="007B1873"/>
    <w:rsid w:val="007B1916"/>
    <w:rsid w:val="007B386E"/>
    <w:rsid w:val="007B3AE2"/>
    <w:rsid w:val="007B3E49"/>
    <w:rsid w:val="007B4CAA"/>
    <w:rsid w:val="007B4CED"/>
    <w:rsid w:val="007B5A7E"/>
    <w:rsid w:val="007B5CD7"/>
    <w:rsid w:val="007B68DC"/>
    <w:rsid w:val="007B7343"/>
    <w:rsid w:val="007B78B5"/>
    <w:rsid w:val="007C04D9"/>
    <w:rsid w:val="007C2881"/>
    <w:rsid w:val="007C4DCE"/>
    <w:rsid w:val="007C5D74"/>
    <w:rsid w:val="007C6546"/>
    <w:rsid w:val="007D1FE6"/>
    <w:rsid w:val="007D6E44"/>
    <w:rsid w:val="007E1439"/>
    <w:rsid w:val="007E149F"/>
    <w:rsid w:val="007E1A8F"/>
    <w:rsid w:val="007E2FE4"/>
    <w:rsid w:val="007E4548"/>
    <w:rsid w:val="007E4AE6"/>
    <w:rsid w:val="007E523D"/>
    <w:rsid w:val="007E53AE"/>
    <w:rsid w:val="007E6622"/>
    <w:rsid w:val="007F26DD"/>
    <w:rsid w:val="007F4B5C"/>
    <w:rsid w:val="007F6155"/>
    <w:rsid w:val="007F6157"/>
    <w:rsid w:val="00800270"/>
    <w:rsid w:val="00800EAE"/>
    <w:rsid w:val="00804797"/>
    <w:rsid w:val="00805DA4"/>
    <w:rsid w:val="008061BB"/>
    <w:rsid w:val="00806FD5"/>
    <w:rsid w:val="00810DFB"/>
    <w:rsid w:val="00810ED0"/>
    <w:rsid w:val="00812E5D"/>
    <w:rsid w:val="0081498B"/>
    <w:rsid w:val="00814A0E"/>
    <w:rsid w:val="00815900"/>
    <w:rsid w:val="00815C89"/>
    <w:rsid w:val="008200A8"/>
    <w:rsid w:val="00820EF1"/>
    <w:rsid w:val="008221B0"/>
    <w:rsid w:val="00823446"/>
    <w:rsid w:val="00824CB6"/>
    <w:rsid w:val="008262FA"/>
    <w:rsid w:val="008278C1"/>
    <w:rsid w:val="0083135A"/>
    <w:rsid w:val="008323C1"/>
    <w:rsid w:val="00835D26"/>
    <w:rsid w:val="00837D89"/>
    <w:rsid w:val="00837F23"/>
    <w:rsid w:val="00840373"/>
    <w:rsid w:val="008404E4"/>
    <w:rsid w:val="00840D21"/>
    <w:rsid w:val="0084148D"/>
    <w:rsid w:val="00841A8F"/>
    <w:rsid w:val="00841B1D"/>
    <w:rsid w:val="008445EF"/>
    <w:rsid w:val="008446DC"/>
    <w:rsid w:val="00845112"/>
    <w:rsid w:val="008466ED"/>
    <w:rsid w:val="008468F3"/>
    <w:rsid w:val="00847A3A"/>
    <w:rsid w:val="008500B0"/>
    <w:rsid w:val="008507C8"/>
    <w:rsid w:val="00854620"/>
    <w:rsid w:val="008557A1"/>
    <w:rsid w:val="00860D0C"/>
    <w:rsid w:val="00860D8C"/>
    <w:rsid w:val="008614DD"/>
    <w:rsid w:val="00864B67"/>
    <w:rsid w:val="00864C6A"/>
    <w:rsid w:val="00864FD8"/>
    <w:rsid w:val="00871D17"/>
    <w:rsid w:val="008727A0"/>
    <w:rsid w:val="008729CD"/>
    <w:rsid w:val="0087356F"/>
    <w:rsid w:val="00873E12"/>
    <w:rsid w:val="00876805"/>
    <w:rsid w:val="00876B1C"/>
    <w:rsid w:val="00881B35"/>
    <w:rsid w:val="00883D1D"/>
    <w:rsid w:val="00883EAF"/>
    <w:rsid w:val="00884FFB"/>
    <w:rsid w:val="00886426"/>
    <w:rsid w:val="00890962"/>
    <w:rsid w:val="00893236"/>
    <w:rsid w:val="00893B6A"/>
    <w:rsid w:val="00894F9E"/>
    <w:rsid w:val="00895673"/>
    <w:rsid w:val="00895CC7"/>
    <w:rsid w:val="008A1E61"/>
    <w:rsid w:val="008A3E23"/>
    <w:rsid w:val="008A471C"/>
    <w:rsid w:val="008A4A8B"/>
    <w:rsid w:val="008A5AFA"/>
    <w:rsid w:val="008A623E"/>
    <w:rsid w:val="008B2C2A"/>
    <w:rsid w:val="008B4298"/>
    <w:rsid w:val="008B63CD"/>
    <w:rsid w:val="008C0522"/>
    <w:rsid w:val="008C1CE6"/>
    <w:rsid w:val="008C2118"/>
    <w:rsid w:val="008C4C70"/>
    <w:rsid w:val="008C55C4"/>
    <w:rsid w:val="008C5F21"/>
    <w:rsid w:val="008C6861"/>
    <w:rsid w:val="008D0557"/>
    <w:rsid w:val="008D0958"/>
    <w:rsid w:val="008D2A8A"/>
    <w:rsid w:val="008D307D"/>
    <w:rsid w:val="008D5A8A"/>
    <w:rsid w:val="008D7F7E"/>
    <w:rsid w:val="008E0C6B"/>
    <w:rsid w:val="008E23A5"/>
    <w:rsid w:val="008E45E3"/>
    <w:rsid w:val="008E5FF0"/>
    <w:rsid w:val="008F0015"/>
    <w:rsid w:val="008F0247"/>
    <w:rsid w:val="008F2B15"/>
    <w:rsid w:val="008F3AC4"/>
    <w:rsid w:val="008F3E0B"/>
    <w:rsid w:val="008F44E7"/>
    <w:rsid w:val="008F4D67"/>
    <w:rsid w:val="0090006D"/>
    <w:rsid w:val="0090114B"/>
    <w:rsid w:val="009024FE"/>
    <w:rsid w:val="009075CE"/>
    <w:rsid w:val="009100CA"/>
    <w:rsid w:val="009115DC"/>
    <w:rsid w:val="00913F45"/>
    <w:rsid w:val="0091522E"/>
    <w:rsid w:val="00922B30"/>
    <w:rsid w:val="00924F8A"/>
    <w:rsid w:val="00926C66"/>
    <w:rsid w:val="00926CEC"/>
    <w:rsid w:val="00926F83"/>
    <w:rsid w:val="00930BAD"/>
    <w:rsid w:val="00935153"/>
    <w:rsid w:val="00935B34"/>
    <w:rsid w:val="00935DCE"/>
    <w:rsid w:val="00936439"/>
    <w:rsid w:val="009408EE"/>
    <w:rsid w:val="00940B68"/>
    <w:rsid w:val="00943101"/>
    <w:rsid w:val="0094355D"/>
    <w:rsid w:val="00947067"/>
    <w:rsid w:val="00951372"/>
    <w:rsid w:val="00952E77"/>
    <w:rsid w:val="00953AA7"/>
    <w:rsid w:val="009544DA"/>
    <w:rsid w:val="00954CF3"/>
    <w:rsid w:val="00955B48"/>
    <w:rsid w:val="0095636D"/>
    <w:rsid w:val="009629F9"/>
    <w:rsid w:val="00962BF7"/>
    <w:rsid w:val="00962DD0"/>
    <w:rsid w:val="00964D38"/>
    <w:rsid w:val="00964F30"/>
    <w:rsid w:val="00965489"/>
    <w:rsid w:val="00965C2B"/>
    <w:rsid w:val="00965EC5"/>
    <w:rsid w:val="00971AD3"/>
    <w:rsid w:val="0097462E"/>
    <w:rsid w:val="00974894"/>
    <w:rsid w:val="009770C0"/>
    <w:rsid w:val="009779FE"/>
    <w:rsid w:val="00980814"/>
    <w:rsid w:val="00980AE3"/>
    <w:rsid w:val="00981053"/>
    <w:rsid w:val="009821AC"/>
    <w:rsid w:val="00984780"/>
    <w:rsid w:val="00986DEC"/>
    <w:rsid w:val="00991208"/>
    <w:rsid w:val="00991F7F"/>
    <w:rsid w:val="00995441"/>
    <w:rsid w:val="00996F28"/>
    <w:rsid w:val="009974D6"/>
    <w:rsid w:val="009A10D0"/>
    <w:rsid w:val="009A163C"/>
    <w:rsid w:val="009A1884"/>
    <w:rsid w:val="009A36FF"/>
    <w:rsid w:val="009A4AE0"/>
    <w:rsid w:val="009A79B3"/>
    <w:rsid w:val="009A7C23"/>
    <w:rsid w:val="009B1013"/>
    <w:rsid w:val="009B359A"/>
    <w:rsid w:val="009B42AA"/>
    <w:rsid w:val="009B55F1"/>
    <w:rsid w:val="009B67E0"/>
    <w:rsid w:val="009B75CD"/>
    <w:rsid w:val="009C35DE"/>
    <w:rsid w:val="009C3EDE"/>
    <w:rsid w:val="009C4B33"/>
    <w:rsid w:val="009C612A"/>
    <w:rsid w:val="009C6CAB"/>
    <w:rsid w:val="009C7D9E"/>
    <w:rsid w:val="009D0328"/>
    <w:rsid w:val="009D0E3F"/>
    <w:rsid w:val="009D2FD0"/>
    <w:rsid w:val="009D3493"/>
    <w:rsid w:val="009D4DF3"/>
    <w:rsid w:val="009E2981"/>
    <w:rsid w:val="009E421B"/>
    <w:rsid w:val="009E5425"/>
    <w:rsid w:val="009E7D12"/>
    <w:rsid w:val="009F069F"/>
    <w:rsid w:val="009F1470"/>
    <w:rsid w:val="009F159E"/>
    <w:rsid w:val="009F380E"/>
    <w:rsid w:val="009F4184"/>
    <w:rsid w:val="009F4FFC"/>
    <w:rsid w:val="009F538B"/>
    <w:rsid w:val="00A02C14"/>
    <w:rsid w:val="00A04532"/>
    <w:rsid w:val="00A0476E"/>
    <w:rsid w:val="00A05279"/>
    <w:rsid w:val="00A052B4"/>
    <w:rsid w:val="00A0552A"/>
    <w:rsid w:val="00A06C4A"/>
    <w:rsid w:val="00A10191"/>
    <w:rsid w:val="00A11330"/>
    <w:rsid w:val="00A11602"/>
    <w:rsid w:val="00A116D1"/>
    <w:rsid w:val="00A117B0"/>
    <w:rsid w:val="00A1493B"/>
    <w:rsid w:val="00A14D5B"/>
    <w:rsid w:val="00A1602A"/>
    <w:rsid w:val="00A16E80"/>
    <w:rsid w:val="00A21194"/>
    <w:rsid w:val="00A21843"/>
    <w:rsid w:val="00A23FD3"/>
    <w:rsid w:val="00A24151"/>
    <w:rsid w:val="00A2542C"/>
    <w:rsid w:val="00A311AE"/>
    <w:rsid w:val="00A3157B"/>
    <w:rsid w:val="00A3324F"/>
    <w:rsid w:val="00A406B5"/>
    <w:rsid w:val="00A40806"/>
    <w:rsid w:val="00A40BC9"/>
    <w:rsid w:val="00A440A3"/>
    <w:rsid w:val="00A45000"/>
    <w:rsid w:val="00A453C0"/>
    <w:rsid w:val="00A4656D"/>
    <w:rsid w:val="00A46F42"/>
    <w:rsid w:val="00A51133"/>
    <w:rsid w:val="00A51A57"/>
    <w:rsid w:val="00A52880"/>
    <w:rsid w:val="00A553EA"/>
    <w:rsid w:val="00A5730E"/>
    <w:rsid w:val="00A6144F"/>
    <w:rsid w:val="00A61CC1"/>
    <w:rsid w:val="00A62CA1"/>
    <w:rsid w:val="00A64053"/>
    <w:rsid w:val="00A652AE"/>
    <w:rsid w:val="00A65463"/>
    <w:rsid w:val="00A65BB1"/>
    <w:rsid w:val="00A66B8E"/>
    <w:rsid w:val="00A67135"/>
    <w:rsid w:val="00A67636"/>
    <w:rsid w:val="00A677A2"/>
    <w:rsid w:val="00A678A5"/>
    <w:rsid w:val="00A71836"/>
    <w:rsid w:val="00A72733"/>
    <w:rsid w:val="00A75D06"/>
    <w:rsid w:val="00A76D05"/>
    <w:rsid w:val="00A83351"/>
    <w:rsid w:val="00A833E5"/>
    <w:rsid w:val="00A8413B"/>
    <w:rsid w:val="00A8513D"/>
    <w:rsid w:val="00A860AD"/>
    <w:rsid w:val="00A8647E"/>
    <w:rsid w:val="00A86E20"/>
    <w:rsid w:val="00A87B6E"/>
    <w:rsid w:val="00A9126D"/>
    <w:rsid w:val="00A91B3B"/>
    <w:rsid w:val="00A92B3D"/>
    <w:rsid w:val="00A96C14"/>
    <w:rsid w:val="00AA208C"/>
    <w:rsid w:val="00AA2B2D"/>
    <w:rsid w:val="00AA2C66"/>
    <w:rsid w:val="00AA58AC"/>
    <w:rsid w:val="00AA5AD3"/>
    <w:rsid w:val="00AA6951"/>
    <w:rsid w:val="00AA6D84"/>
    <w:rsid w:val="00AA7806"/>
    <w:rsid w:val="00AB4970"/>
    <w:rsid w:val="00AB549A"/>
    <w:rsid w:val="00AB5AFE"/>
    <w:rsid w:val="00AB7C21"/>
    <w:rsid w:val="00AC0D43"/>
    <w:rsid w:val="00AC1B03"/>
    <w:rsid w:val="00AC21F9"/>
    <w:rsid w:val="00AC3CBB"/>
    <w:rsid w:val="00AC3ED2"/>
    <w:rsid w:val="00AC49A0"/>
    <w:rsid w:val="00AC4F92"/>
    <w:rsid w:val="00AC57C4"/>
    <w:rsid w:val="00AC69D7"/>
    <w:rsid w:val="00AD0EF6"/>
    <w:rsid w:val="00AD27CD"/>
    <w:rsid w:val="00AD46B9"/>
    <w:rsid w:val="00AD7B99"/>
    <w:rsid w:val="00AD7FC8"/>
    <w:rsid w:val="00AE33A7"/>
    <w:rsid w:val="00AE3489"/>
    <w:rsid w:val="00AE5469"/>
    <w:rsid w:val="00AE7BCB"/>
    <w:rsid w:val="00AF06A2"/>
    <w:rsid w:val="00AF2A80"/>
    <w:rsid w:val="00AF44F9"/>
    <w:rsid w:val="00AF5107"/>
    <w:rsid w:val="00AF5560"/>
    <w:rsid w:val="00AF5B2C"/>
    <w:rsid w:val="00AF7501"/>
    <w:rsid w:val="00B02F85"/>
    <w:rsid w:val="00B03387"/>
    <w:rsid w:val="00B03C71"/>
    <w:rsid w:val="00B05F1A"/>
    <w:rsid w:val="00B106D6"/>
    <w:rsid w:val="00B11284"/>
    <w:rsid w:val="00B1284F"/>
    <w:rsid w:val="00B132CC"/>
    <w:rsid w:val="00B132FD"/>
    <w:rsid w:val="00B139BF"/>
    <w:rsid w:val="00B13E2D"/>
    <w:rsid w:val="00B14C03"/>
    <w:rsid w:val="00B20848"/>
    <w:rsid w:val="00B20AFB"/>
    <w:rsid w:val="00B2161F"/>
    <w:rsid w:val="00B2173D"/>
    <w:rsid w:val="00B227A3"/>
    <w:rsid w:val="00B24270"/>
    <w:rsid w:val="00B259FD"/>
    <w:rsid w:val="00B25E1D"/>
    <w:rsid w:val="00B261DC"/>
    <w:rsid w:val="00B26F7A"/>
    <w:rsid w:val="00B27E7C"/>
    <w:rsid w:val="00B315BB"/>
    <w:rsid w:val="00B333BB"/>
    <w:rsid w:val="00B36E4D"/>
    <w:rsid w:val="00B40DA3"/>
    <w:rsid w:val="00B42571"/>
    <w:rsid w:val="00B44AA5"/>
    <w:rsid w:val="00B452C7"/>
    <w:rsid w:val="00B4650A"/>
    <w:rsid w:val="00B500B5"/>
    <w:rsid w:val="00B50A95"/>
    <w:rsid w:val="00B51882"/>
    <w:rsid w:val="00B54057"/>
    <w:rsid w:val="00B54477"/>
    <w:rsid w:val="00B55CC3"/>
    <w:rsid w:val="00B60E17"/>
    <w:rsid w:val="00B613BE"/>
    <w:rsid w:val="00B63C4D"/>
    <w:rsid w:val="00B6451F"/>
    <w:rsid w:val="00B659C1"/>
    <w:rsid w:val="00B661F8"/>
    <w:rsid w:val="00B6636F"/>
    <w:rsid w:val="00B71411"/>
    <w:rsid w:val="00B73E42"/>
    <w:rsid w:val="00B749DF"/>
    <w:rsid w:val="00B74F6D"/>
    <w:rsid w:val="00B77981"/>
    <w:rsid w:val="00B8209F"/>
    <w:rsid w:val="00B8466B"/>
    <w:rsid w:val="00B846BD"/>
    <w:rsid w:val="00B85570"/>
    <w:rsid w:val="00B86638"/>
    <w:rsid w:val="00B86B5B"/>
    <w:rsid w:val="00B870FB"/>
    <w:rsid w:val="00B87CB7"/>
    <w:rsid w:val="00B87F77"/>
    <w:rsid w:val="00B9071D"/>
    <w:rsid w:val="00B933D7"/>
    <w:rsid w:val="00B944D7"/>
    <w:rsid w:val="00B94986"/>
    <w:rsid w:val="00B95A75"/>
    <w:rsid w:val="00B968E8"/>
    <w:rsid w:val="00B969B5"/>
    <w:rsid w:val="00B97816"/>
    <w:rsid w:val="00BA0099"/>
    <w:rsid w:val="00BA06B9"/>
    <w:rsid w:val="00BA13A7"/>
    <w:rsid w:val="00BA13B8"/>
    <w:rsid w:val="00BA172E"/>
    <w:rsid w:val="00BA4F2F"/>
    <w:rsid w:val="00BA4F9B"/>
    <w:rsid w:val="00BA54CD"/>
    <w:rsid w:val="00BA6B95"/>
    <w:rsid w:val="00BB1F84"/>
    <w:rsid w:val="00BB336F"/>
    <w:rsid w:val="00BB47AE"/>
    <w:rsid w:val="00BB527F"/>
    <w:rsid w:val="00BB6A11"/>
    <w:rsid w:val="00BC110B"/>
    <w:rsid w:val="00BC1312"/>
    <w:rsid w:val="00BC307E"/>
    <w:rsid w:val="00BC383E"/>
    <w:rsid w:val="00BC4164"/>
    <w:rsid w:val="00BC5AD8"/>
    <w:rsid w:val="00BC65A5"/>
    <w:rsid w:val="00BD04FE"/>
    <w:rsid w:val="00BD0E5A"/>
    <w:rsid w:val="00BD16F4"/>
    <w:rsid w:val="00BD1C35"/>
    <w:rsid w:val="00BD2D1C"/>
    <w:rsid w:val="00BD4446"/>
    <w:rsid w:val="00BD4670"/>
    <w:rsid w:val="00BD4917"/>
    <w:rsid w:val="00BD4ED5"/>
    <w:rsid w:val="00BD6FE2"/>
    <w:rsid w:val="00BE26D1"/>
    <w:rsid w:val="00BE2708"/>
    <w:rsid w:val="00BE5500"/>
    <w:rsid w:val="00BE68BA"/>
    <w:rsid w:val="00BF0B46"/>
    <w:rsid w:val="00BF0F0E"/>
    <w:rsid w:val="00BF0F10"/>
    <w:rsid w:val="00BF32DE"/>
    <w:rsid w:val="00BF353A"/>
    <w:rsid w:val="00BF3B82"/>
    <w:rsid w:val="00BF4BE9"/>
    <w:rsid w:val="00BF550F"/>
    <w:rsid w:val="00BF7452"/>
    <w:rsid w:val="00C00969"/>
    <w:rsid w:val="00C02DA9"/>
    <w:rsid w:val="00C03940"/>
    <w:rsid w:val="00C042CC"/>
    <w:rsid w:val="00C06382"/>
    <w:rsid w:val="00C100BC"/>
    <w:rsid w:val="00C11E12"/>
    <w:rsid w:val="00C20C9B"/>
    <w:rsid w:val="00C22046"/>
    <w:rsid w:val="00C222A5"/>
    <w:rsid w:val="00C24EC3"/>
    <w:rsid w:val="00C25310"/>
    <w:rsid w:val="00C26146"/>
    <w:rsid w:val="00C267E8"/>
    <w:rsid w:val="00C26DF8"/>
    <w:rsid w:val="00C27E0D"/>
    <w:rsid w:val="00C31455"/>
    <w:rsid w:val="00C32911"/>
    <w:rsid w:val="00C33D24"/>
    <w:rsid w:val="00C34E55"/>
    <w:rsid w:val="00C3611D"/>
    <w:rsid w:val="00C4442D"/>
    <w:rsid w:val="00C44EAA"/>
    <w:rsid w:val="00C44FCD"/>
    <w:rsid w:val="00C450E0"/>
    <w:rsid w:val="00C452FB"/>
    <w:rsid w:val="00C4530A"/>
    <w:rsid w:val="00C46219"/>
    <w:rsid w:val="00C47074"/>
    <w:rsid w:val="00C507A9"/>
    <w:rsid w:val="00C50E5E"/>
    <w:rsid w:val="00C510DA"/>
    <w:rsid w:val="00C545FE"/>
    <w:rsid w:val="00C55795"/>
    <w:rsid w:val="00C55E9B"/>
    <w:rsid w:val="00C577D1"/>
    <w:rsid w:val="00C57D11"/>
    <w:rsid w:val="00C57FB1"/>
    <w:rsid w:val="00C607F9"/>
    <w:rsid w:val="00C6097C"/>
    <w:rsid w:val="00C611EB"/>
    <w:rsid w:val="00C65E66"/>
    <w:rsid w:val="00C7015D"/>
    <w:rsid w:val="00C708AE"/>
    <w:rsid w:val="00C742A0"/>
    <w:rsid w:val="00C74E1A"/>
    <w:rsid w:val="00C754A8"/>
    <w:rsid w:val="00C7611E"/>
    <w:rsid w:val="00C7650E"/>
    <w:rsid w:val="00C766F2"/>
    <w:rsid w:val="00C76E9E"/>
    <w:rsid w:val="00C77AA8"/>
    <w:rsid w:val="00C77F2D"/>
    <w:rsid w:val="00C810A2"/>
    <w:rsid w:val="00C8229A"/>
    <w:rsid w:val="00C82E10"/>
    <w:rsid w:val="00C84406"/>
    <w:rsid w:val="00C8559E"/>
    <w:rsid w:val="00C85726"/>
    <w:rsid w:val="00C90293"/>
    <w:rsid w:val="00C9050F"/>
    <w:rsid w:val="00C907E8"/>
    <w:rsid w:val="00C92599"/>
    <w:rsid w:val="00C9461A"/>
    <w:rsid w:val="00C94851"/>
    <w:rsid w:val="00C976A9"/>
    <w:rsid w:val="00CA372A"/>
    <w:rsid w:val="00CA3ABF"/>
    <w:rsid w:val="00CA47CC"/>
    <w:rsid w:val="00CA4F8B"/>
    <w:rsid w:val="00CA59F4"/>
    <w:rsid w:val="00CA6A94"/>
    <w:rsid w:val="00CA6BE9"/>
    <w:rsid w:val="00CB024A"/>
    <w:rsid w:val="00CB1884"/>
    <w:rsid w:val="00CB3017"/>
    <w:rsid w:val="00CB4555"/>
    <w:rsid w:val="00CB6D16"/>
    <w:rsid w:val="00CB6F6C"/>
    <w:rsid w:val="00CB7A0C"/>
    <w:rsid w:val="00CC0E4F"/>
    <w:rsid w:val="00CC1271"/>
    <w:rsid w:val="00CC289D"/>
    <w:rsid w:val="00CC5842"/>
    <w:rsid w:val="00CC60A1"/>
    <w:rsid w:val="00CD0AE2"/>
    <w:rsid w:val="00CD1E30"/>
    <w:rsid w:val="00CD342D"/>
    <w:rsid w:val="00CD4525"/>
    <w:rsid w:val="00CD4F91"/>
    <w:rsid w:val="00CD508F"/>
    <w:rsid w:val="00CD62A7"/>
    <w:rsid w:val="00CE0741"/>
    <w:rsid w:val="00CE13AD"/>
    <w:rsid w:val="00CE2ECD"/>
    <w:rsid w:val="00CE3C62"/>
    <w:rsid w:val="00CF3570"/>
    <w:rsid w:val="00CF3D4F"/>
    <w:rsid w:val="00CF3E5D"/>
    <w:rsid w:val="00CF3F69"/>
    <w:rsid w:val="00CF4557"/>
    <w:rsid w:val="00D025DE"/>
    <w:rsid w:val="00D048A4"/>
    <w:rsid w:val="00D05460"/>
    <w:rsid w:val="00D0608A"/>
    <w:rsid w:val="00D1071B"/>
    <w:rsid w:val="00D1110A"/>
    <w:rsid w:val="00D11E89"/>
    <w:rsid w:val="00D14313"/>
    <w:rsid w:val="00D1584F"/>
    <w:rsid w:val="00D16306"/>
    <w:rsid w:val="00D216EE"/>
    <w:rsid w:val="00D22DE7"/>
    <w:rsid w:val="00D26F8F"/>
    <w:rsid w:val="00D27BC5"/>
    <w:rsid w:val="00D31B9A"/>
    <w:rsid w:val="00D32AAD"/>
    <w:rsid w:val="00D33096"/>
    <w:rsid w:val="00D36B12"/>
    <w:rsid w:val="00D36D71"/>
    <w:rsid w:val="00D36EFC"/>
    <w:rsid w:val="00D37ACD"/>
    <w:rsid w:val="00D40D98"/>
    <w:rsid w:val="00D457AD"/>
    <w:rsid w:val="00D45840"/>
    <w:rsid w:val="00D46C22"/>
    <w:rsid w:val="00D47915"/>
    <w:rsid w:val="00D5098C"/>
    <w:rsid w:val="00D51253"/>
    <w:rsid w:val="00D5551D"/>
    <w:rsid w:val="00D55D47"/>
    <w:rsid w:val="00D56390"/>
    <w:rsid w:val="00D567A9"/>
    <w:rsid w:val="00D5680F"/>
    <w:rsid w:val="00D57C91"/>
    <w:rsid w:val="00D57F54"/>
    <w:rsid w:val="00D57F9F"/>
    <w:rsid w:val="00D61628"/>
    <w:rsid w:val="00D62518"/>
    <w:rsid w:val="00D6460F"/>
    <w:rsid w:val="00D64AAB"/>
    <w:rsid w:val="00D65482"/>
    <w:rsid w:val="00D65603"/>
    <w:rsid w:val="00D676C0"/>
    <w:rsid w:val="00D67CBE"/>
    <w:rsid w:val="00D67EF9"/>
    <w:rsid w:val="00D706A2"/>
    <w:rsid w:val="00D752C1"/>
    <w:rsid w:val="00D7603F"/>
    <w:rsid w:val="00D83456"/>
    <w:rsid w:val="00D8369F"/>
    <w:rsid w:val="00D86EAA"/>
    <w:rsid w:val="00D870C7"/>
    <w:rsid w:val="00D87FD0"/>
    <w:rsid w:val="00D9152F"/>
    <w:rsid w:val="00D931E9"/>
    <w:rsid w:val="00D94711"/>
    <w:rsid w:val="00D954F6"/>
    <w:rsid w:val="00D95A67"/>
    <w:rsid w:val="00D969ED"/>
    <w:rsid w:val="00D96BB6"/>
    <w:rsid w:val="00D9704D"/>
    <w:rsid w:val="00DA034C"/>
    <w:rsid w:val="00DA1A15"/>
    <w:rsid w:val="00DA4515"/>
    <w:rsid w:val="00DA5CCA"/>
    <w:rsid w:val="00DA72D1"/>
    <w:rsid w:val="00DA7B3E"/>
    <w:rsid w:val="00DB4712"/>
    <w:rsid w:val="00DC0D12"/>
    <w:rsid w:val="00DC5BBC"/>
    <w:rsid w:val="00DC6356"/>
    <w:rsid w:val="00DC65F6"/>
    <w:rsid w:val="00DC7837"/>
    <w:rsid w:val="00DD4C53"/>
    <w:rsid w:val="00DD6E55"/>
    <w:rsid w:val="00DD71A5"/>
    <w:rsid w:val="00DD78CB"/>
    <w:rsid w:val="00DD7EDB"/>
    <w:rsid w:val="00DE2563"/>
    <w:rsid w:val="00DE29F3"/>
    <w:rsid w:val="00DE5240"/>
    <w:rsid w:val="00DE762E"/>
    <w:rsid w:val="00DE7DB5"/>
    <w:rsid w:val="00DF3A8B"/>
    <w:rsid w:val="00DF55FB"/>
    <w:rsid w:val="00DF70BF"/>
    <w:rsid w:val="00E00655"/>
    <w:rsid w:val="00E006A4"/>
    <w:rsid w:val="00E00961"/>
    <w:rsid w:val="00E012DF"/>
    <w:rsid w:val="00E0219E"/>
    <w:rsid w:val="00E03051"/>
    <w:rsid w:val="00E03D5E"/>
    <w:rsid w:val="00E04830"/>
    <w:rsid w:val="00E051A9"/>
    <w:rsid w:val="00E06AB5"/>
    <w:rsid w:val="00E10FEB"/>
    <w:rsid w:val="00E11EA4"/>
    <w:rsid w:val="00E1343E"/>
    <w:rsid w:val="00E15533"/>
    <w:rsid w:val="00E15E5B"/>
    <w:rsid w:val="00E17985"/>
    <w:rsid w:val="00E218B6"/>
    <w:rsid w:val="00E21D0A"/>
    <w:rsid w:val="00E21FD3"/>
    <w:rsid w:val="00E25103"/>
    <w:rsid w:val="00E2579F"/>
    <w:rsid w:val="00E261BC"/>
    <w:rsid w:val="00E32665"/>
    <w:rsid w:val="00E34BCA"/>
    <w:rsid w:val="00E36644"/>
    <w:rsid w:val="00E40D13"/>
    <w:rsid w:val="00E42040"/>
    <w:rsid w:val="00E43BAF"/>
    <w:rsid w:val="00E44F69"/>
    <w:rsid w:val="00E4612A"/>
    <w:rsid w:val="00E469C6"/>
    <w:rsid w:val="00E46A8C"/>
    <w:rsid w:val="00E47E31"/>
    <w:rsid w:val="00E520EF"/>
    <w:rsid w:val="00E5272C"/>
    <w:rsid w:val="00E529BF"/>
    <w:rsid w:val="00E53456"/>
    <w:rsid w:val="00E5423F"/>
    <w:rsid w:val="00E558C1"/>
    <w:rsid w:val="00E570F0"/>
    <w:rsid w:val="00E57A33"/>
    <w:rsid w:val="00E6074A"/>
    <w:rsid w:val="00E617DF"/>
    <w:rsid w:val="00E62A79"/>
    <w:rsid w:val="00E63D6B"/>
    <w:rsid w:val="00E648C3"/>
    <w:rsid w:val="00E667AB"/>
    <w:rsid w:val="00E73CC2"/>
    <w:rsid w:val="00E74237"/>
    <w:rsid w:val="00E7509D"/>
    <w:rsid w:val="00E77DEE"/>
    <w:rsid w:val="00E808A4"/>
    <w:rsid w:val="00E82489"/>
    <w:rsid w:val="00E832F8"/>
    <w:rsid w:val="00E836CA"/>
    <w:rsid w:val="00E87E14"/>
    <w:rsid w:val="00E902E2"/>
    <w:rsid w:val="00E903AE"/>
    <w:rsid w:val="00E90F3E"/>
    <w:rsid w:val="00E93063"/>
    <w:rsid w:val="00E935A8"/>
    <w:rsid w:val="00E93CF3"/>
    <w:rsid w:val="00E94E36"/>
    <w:rsid w:val="00EA0270"/>
    <w:rsid w:val="00EA114D"/>
    <w:rsid w:val="00EA134A"/>
    <w:rsid w:val="00EA241A"/>
    <w:rsid w:val="00EA293F"/>
    <w:rsid w:val="00EA3238"/>
    <w:rsid w:val="00EB0244"/>
    <w:rsid w:val="00EB049E"/>
    <w:rsid w:val="00EB14A2"/>
    <w:rsid w:val="00EB1AD2"/>
    <w:rsid w:val="00EB211A"/>
    <w:rsid w:val="00EB36E2"/>
    <w:rsid w:val="00EB5A9F"/>
    <w:rsid w:val="00EC184F"/>
    <w:rsid w:val="00EC23CB"/>
    <w:rsid w:val="00EC286B"/>
    <w:rsid w:val="00EC29A3"/>
    <w:rsid w:val="00EC3892"/>
    <w:rsid w:val="00EC39F6"/>
    <w:rsid w:val="00EC3AF6"/>
    <w:rsid w:val="00EC6C9B"/>
    <w:rsid w:val="00EC7510"/>
    <w:rsid w:val="00ED16B2"/>
    <w:rsid w:val="00ED2B26"/>
    <w:rsid w:val="00ED2E42"/>
    <w:rsid w:val="00ED45E7"/>
    <w:rsid w:val="00ED4A95"/>
    <w:rsid w:val="00ED4B98"/>
    <w:rsid w:val="00ED5791"/>
    <w:rsid w:val="00ED74C1"/>
    <w:rsid w:val="00ED7D5F"/>
    <w:rsid w:val="00EE2907"/>
    <w:rsid w:val="00EE34F0"/>
    <w:rsid w:val="00EE40ED"/>
    <w:rsid w:val="00EE7C39"/>
    <w:rsid w:val="00EF0AAE"/>
    <w:rsid w:val="00EF15AC"/>
    <w:rsid w:val="00EF1E57"/>
    <w:rsid w:val="00EF24B1"/>
    <w:rsid w:val="00EF2AAB"/>
    <w:rsid w:val="00EF39ED"/>
    <w:rsid w:val="00EF5009"/>
    <w:rsid w:val="00EF5996"/>
    <w:rsid w:val="00EF6A2A"/>
    <w:rsid w:val="00F015E6"/>
    <w:rsid w:val="00F01779"/>
    <w:rsid w:val="00F02380"/>
    <w:rsid w:val="00F034BA"/>
    <w:rsid w:val="00F06360"/>
    <w:rsid w:val="00F1016F"/>
    <w:rsid w:val="00F1133F"/>
    <w:rsid w:val="00F11B48"/>
    <w:rsid w:val="00F12474"/>
    <w:rsid w:val="00F12875"/>
    <w:rsid w:val="00F128AE"/>
    <w:rsid w:val="00F13E2F"/>
    <w:rsid w:val="00F156A4"/>
    <w:rsid w:val="00F15DDB"/>
    <w:rsid w:val="00F161A2"/>
    <w:rsid w:val="00F20183"/>
    <w:rsid w:val="00F209A6"/>
    <w:rsid w:val="00F21B20"/>
    <w:rsid w:val="00F21CAF"/>
    <w:rsid w:val="00F24894"/>
    <w:rsid w:val="00F24C80"/>
    <w:rsid w:val="00F26410"/>
    <w:rsid w:val="00F26546"/>
    <w:rsid w:val="00F26ED3"/>
    <w:rsid w:val="00F27F09"/>
    <w:rsid w:val="00F27F50"/>
    <w:rsid w:val="00F307B5"/>
    <w:rsid w:val="00F30AFB"/>
    <w:rsid w:val="00F33CB9"/>
    <w:rsid w:val="00F33D44"/>
    <w:rsid w:val="00F34225"/>
    <w:rsid w:val="00F347DC"/>
    <w:rsid w:val="00F353BC"/>
    <w:rsid w:val="00F35B6E"/>
    <w:rsid w:val="00F36827"/>
    <w:rsid w:val="00F415FD"/>
    <w:rsid w:val="00F44661"/>
    <w:rsid w:val="00F44F9D"/>
    <w:rsid w:val="00F522E3"/>
    <w:rsid w:val="00F529A1"/>
    <w:rsid w:val="00F543EC"/>
    <w:rsid w:val="00F55C3A"/>
    <w:rsid w:val="00F56318"/>
    <w:rsid w:val="00F56510"/>
    <w:rsid w:val="00F56F83"/>
    <w:rsid w:val="00F57650"/>
    <w:rsid w:val="00F57866"/>
    <w:rsid w:val="00F57C8E"/>
    <w:rsid w:val="00F6012B"/>
    <w:rsid w:val="00F605C9"/>
    <w:rsid w:val="00F61BE9"/>
    <w:rsid w:val="00F6208C"/>
    <w:rsid w:val="00F637FE"/>
    <w:rsid w:val="00F6549C"/>
    <w:rsid w:val="00F73447"/>
    <w:rsid w:val="00F7370E"/>
    <w:rsid w:val="00F73BA4"/>
    <w:rsid w:val="00F74163"/>
    <w:rsid w:val="00F756CB"/>
    <w:rsid w:val="00F775B3"/>
    <w:rsid w:val="00F824FC"/>
    <w:rsid w:val="00F84912"/>
    <w:rsid w:val="00F84ED2"/>
    <w:rsid w:val="00F8556E"/>
    <w:rsid w:val="00F87A5B"/>
    <w:rsid w:val="00F87D9A"/>
    <w:rsid w:val="00F91018"/>
    <w:rsid w:val="00F9251A"/>
    <w:rsid w:val="00FA0C1C"/>
    <w:rsid w:val="00FA1845"/>
    <w:rsid w:val="00FA2BF4"/>
    <w:rsid w:val="00FA34BE"/>
    <w:rsid w:val="00FA49EC"/>
    <w:rsid w:val="00FA4C51"/>
    <w:rsid w:val="00FB0B1A"/>
    <w:rsid w:val="00FB152C"/>
    <w:rsid w:val="00FB37E9"/>
    <w:rsid w:val="00FB4798"/>
    <w:rsid w:val="00FB4C96"/>
    <w:rsid w:val="00FB5666"/>
    <w:rsid w:val="00FB6C4A"/>
    <w:rsid w:val="00FB7463"/>
    <w:rsid w:val="00FB7AF6"/>
    <w:rsid w:val="00FC02C6"/>
    <w:rsid w:val="00FC1761"/>
    <w:rsid w:val="00FC3246"/>
    <w:rsid w:val="00FC6324"/>
    <w:rsid w:val="00FD1DAE"/>
    <w:rsid w:val="00FD538C"/>
    <w:rsid w:val="00FD5A7E"/>
    <w:rsid w:val="00FD5F33"/>
    <w:rsid w:val="00FD5FFE"/>
    <w:rsid w:val="00FD610B"/>
    <w:rsid w:val="00FD6690"/>
    <w:rsid w:val="00FD6743"/>
    <w:rsid w:val="00FD779F"/>
    <w:rsid w:val="00FD7A71"/>
    <w:rsid w:val="00FE1C95"/>
    <w:rsid w:val="00FE21FE"/>
    <w:rsid w:val="00FE2D16"/>
    <w:rsid w:val="00FE4C09"/>
    <w:rsid w:val="00FE5188"/>
    <w:rsid w:val="00FE5259"/>
    <w:rsid w:val="00FE705A"/>
    <w:rsid w:val="00FF123E"/>
    <w:rsid w:val="00FF2D5D"/>
    <w:rsid w:val="00FF44BA"/>
    <w:rsid w:val="00FF645E"/>
    <w:rsid w:val="00FF71A6"/>
    <w:rsid w:val="0388D17A"/>
    <w:rsid w:val="039203DC"/>
    <w:rsid w:val="05C9ACEB"/>
    <w:rsid w:val="0607E6D6"/>
    <w:rsid w:val="10F4EE47"/>
    <w:rsid w:val="16F4D7BF"/>
    <w:rsid w:val="1819F9B6"/>
    <w:rsid w:val="1AAC7287"/>
    <w:rsid w:val="209FE6F1"/>
    <w:rsid w:val="215F4F19"/>
    <w:rsid w:val="22317CA6"/>
    <w:rsid w:val="2510F769"/>
    <w:rsid w:val="25EC078F"/>
    <w:rsid w:val="271980A4"/>
    <w:rsid w:val="2977109A"/>
    <w:rsid w:val="2B89207F"/>
    <w:rsid w:val="2C825DF8"/>
    <w:rsid w:val="2D73229E"/>
    <w:rsid w:val="30975527"/>
    <w:rsid w:val="3211CBDF"/>
    <w:rsid w:val="356624BA"/>
    <w:rsid w:val="39059902"/>
    <w:rsid w:val="3AC41786"/>
    <w:rsid w:val="3D3EEEFB"/>
    <w:rsid w:val="4329E9E0"/>
    <w:rsid w:val="43ECEF3E"/>
    <w:rsid w:val="48E18EDA"/>
    <w:rsid w:val="4939DB22"/>
    <w:rsid w:val="4D72B7AA"/>
    <w:rsid w:val="4E0073E2"/>
    <w:rsid w:val="4F16680F"/>
    <w:rsid w:val="513715A4"/>
    <w:rsid w:val="5186662C"/>
    <w:rsid w:val="528CD294"/>
    <w:rsid w:val="529ACAED"/>
    <w:rsid w:val="5323C30A"/>
    <w:rsid w:val="5366B710"/>
    <w:rsid w:val="53C5C536"/>
    <w:rsid w:val="5BB9E645"/>
    <w:rsid w:val="5BFD3815"/>
    <w:rsid w:val="5E4A402F"/>
    <w:rsid w:val="6036CE8C"/>
    <w:rsid w:val="62B91A83"/>
    <w:rsid w:val="63448EE5"/>
    <w:rsid w:val="6401913C"/>
    <w:rsid w:val="66DD00EC"/>
    <w:rsid w:val="6807C186"/>
    <w:rsid w:val="69DA8A8B"/>
    <w:rsid w:val="6A028EC9"/>
    <w:rsid w:val="6AF4BBF0"/>
    <w:rsid w:val="6B4DDD09"/>
    <w:rsid w:val="7458EBD3"/>
    <w:rsid w:val="77779108"/>
    <w:rsid w:val="7B8ACE93"/>
    <w:rsid w:val="7D7BD6C3"/>
    <w:rsid w:val="7F1555D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352B6"/>
  <w15:docId w15:val="{F40DB61F-2D01-4A31-A851-EF9A4BDF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FB"/>
    <w:rPr>
      <w:sz w:val="24"/>
      <w:szCs w:val="24"/>
      <w:lang w:val="en-GB" w:eastAsia="en-GB"/>
    </w:rPr>
  </w:style>
  <w:style w:type="paragraph" w:styleId="Heading1">
    <w:name w:val="heading 1"/>
    <w:basedOn w:val="Normal"/>
    <w:next w:val="Normal"/>
    <w:link w:val="Heading1Char"/>
    <w:uiPriority w:val="99"/>
    <w:qFormat/>
    <w:rsid w:val="0076047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604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604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6047B"/>
    <w:pPr>
      <w:keepNext/>
      <w:spacing w:before="240" w:after="60"/>
      <w:outlineLvl w:val="3"/>
    </w:pPr>
    <w:rPr>
      <w:b/>
      <w:bCs/>
      <w:sz w:val="28"/>
      <w:szCs w:val="28"/>
    </w:rPr>
  </w:style>
  <w:style w:type="paragraph" w:styleId="Heading5">
    <w:name w:val="heading 5"/>
    <w:basedOn w:val="Normal"/>
    <w:next w:val="Normal"/>
    <w:link w:val="Heading5Char"/>
    <w:uiPriority w:val="99"/>
    <w:qFormat/>
    <w:rsid w:val="0076047B"/>
    <w:pPr>
      <w:spacing w:before="240" w:after="60"/>
      <w:outlineLvl w:val="4"/>
    </w:pPr>
    <w:rPr>
      <w:b/>
      <w:bCs/>
      <w:i/>
      <w:iCs/>
      <w:sz w:val="26"/>
      <w:szCs w:val="26"/>
    </w:rPr>
  </w:style>
  <w:style w:type="paragraph" w:styleId="Heading6">
    <w:name w:val="heading 6"/>
    <w:basedOn w:val="Normal"/>
    <w:next w:val="Normal"/>
    <w:link w:val="Heading6Char"/>
    <w:uiPriority w:val="99"/>
    <w:qFormat/>
    <w:rsid w:val="0076047B"/>
    <w:pPr>
      <w:spacing w:before="240" w:after="60"/>
      <w:outlineLvl w:val="5"/>
    </w:pPr>
    <w:rPr>
      <w:b/>
      <w:bCs/>
      <w:sz w:val="22"/>
      <w:szCs w:val="22"/>
    </w:rPr>
  </w:style>
  <w:style w:type="paragraph" w:styleId="Heading7">
    <w:name w:val="heading 7"/>
    <w:basedOn w:val="Normal"/>
    <w:next w:val="Normal"/>
    <w:link w:val="Heading7Char"/>
    <w:uiPriority w:val="99"/>
    <w:qFormat/>
    <w:rsid w:val="0076047B"/>
    <w:pPr>
      <w:spacing w:before="240" w:after="60"/>
      <w:outlineLvl w:val="6"/>
    </w:pPr>
  </w:style>
  <w:style w:type="paragraph" w:styleId="Heading8">
    <w:name w:val="heading 8"/>
    <w:basedOn w:val="Normal"/>
    <w:next w:val="Normal"/>
    <w:link w:val="Heading8Char"/>
    <w:uiPriority w:val="99"/>
    <w:qFormat/>
    <w:rsid w:val="0076047B"/>
    <w:pPr>
      <w:keepNex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1366"/>
    <w:rPr>
      <w:rFonts w:ascii="Arial" w:hAnsi="Arial" w:cs="Arial"/>
      <w:b/>
      <w:bCs/>
      <w:kern w:val="32"/>
      <w:sz w:val="32"/>
      <w:szCs w:val="32"/>
      <w:lang w:val="en-GB" w:eastAsia="en-GB" w:bidi="ar-SA"/>
    </w:rPr>
  </w:style>
  <w:style w:type="character" w:customStyle="1" w:styleId="Heading2Char">
    <w:name w:val="Heading 2 Char"/>
    <w:basedOn w:val="DefaultParagraphFont"/>
    <w:link w:val="Heading2"/>
    <w:uiPriority w:val="99"/>
    <w:semiHidden/>
    <w:locked/>
    <w:rsid w:val="00661366"/>
    <w:rPr>
      <w:rFonts w:ascii="Arial" w:hAnsi="Arial" w:cs="Arial"/>
      <w:b/>
      <w:bCs/>
      <w:i/>
      <w:iCs/>
      <w:sz w:val="28"/>
      <w:szCs w:val="28"/>
      <w:lang w:val="en-GB" w:eastAsia="en-GB" w:bidi="ar-SA"/>
    </w:rPr>
  </w:style>
  <w:style w:type="character" w:customStyle="1" w:styleId="Heading3Char">
    <w:name w:val="Heading 3 Char"/>
    <w:basedOn w:val="DefaultParagraphFont"/>
    <w:link w:val="Heading3"/>
    <w:uiPriority w:val="99"/>
    <w:semiHidden/>
    <w:locked/>
    <w:rsid w:val="00661366"/>
    <w:rPr>
      <w:rFonts w:ascii="Arial" w:hAnsi="Arial" w:cs="Arial"/>
      <w:b/>
      <w:bCs/>
      <w:sz w:val="26"/>
      <w:szCs w:val="26"/>
      <w:lang w:val="en-GB" w:eastAsia="en-GB" w:bidi="ar-SA"/>
    </w:rPr>
  </w:style>
  <w:style w:type="character" w:customStyle="1" w:styleId="Heading4Char">
    <w:name w:val="Heading 4 Char"/>
    <w:basedOn w:val="DefaultParagraphFont"/>
    <w:link w:val="Heading4"/>
    <w:uiPriority w:val="99"/>
    <w:semiHidden/>
    <w:locked/>
    <w:rsid w:val="00661366"/>
    <w:rPr>
      <w:rFonts w:cs="Times New Roman"/>
      <w:b/>
      <w:bCs/>
      <w:sz w:val="28"/>
      <w:szCs w:val="28"/>
      <w:lang w:val="en-GB" w:eastAsia="en-GB" w:bidi="ar-SA"/>
    </w:rPr>
  </w:style>
  <w:style w:type="character" w:customStyle="1" w:styleId="Heading5Char">
    <w:name w:val="Heading 5 Char"/>
    <w:basedOn w:val="DefaultParagraphFont"/>
    <w:link w:val="Heading5"/>
    <w:uiPriority w:val="99"/>
    <w:semiHidden/>
    <w:locked/>
    <w:rsid w:val="00661366"/>
    <w:rPr>
      <w:rFonts w:cs="Times New Roman"/>
      <w:b/>
      <w:bCs/>
      <w:i/>
      <w:iCs/>
      <w:sz w:val="26"/>
      <w:szCs w:val="26"/>
      <w:lang w:val="en-GB" w:eastAsia="en-GB" w:bidi="ar-SA"/>
    </w:rPr>
  </w:style>
  <w:style w:type="character" w:customStyle="1" w:styleId="Heading6Char">
    <w:name w:val="Heading 6 Char"/>
    <w:basedOn w:val="DefaultParagraphFont"/>
    <w:link w:val="Heading6"/>
    <w:uiPriority w:val="99"/>
    <w:semiHidden/>
    <w:locked/>
    <w:rsid w:val="00661366"/>
    <w:rPr>
      <w:rFonts w:cs="Times New Roman"/>
      <w:b/>
      <w:bCs/>
      <w:sz w:val="22"/>
      <w:szCs w:val="22"/>
      <w:lang w:val="en-GB" w:eastAsia="en-GB" w:bidi="ar-SA"/>
    </w:rPr>
  </w:style>
  <w:style w:type="character" w:customStyle="1" w:styleId="Heading7Char">
    <w:name w:val="Heading 7 Char"/>
    <w:basedOn w:val="DefaultParagraphFont"/>
    <w:link w:val="Heading7"/>
    <w:uiPriority w:val="99"/>
    <w:semiHidden/>
    <w:locked/>
    <w:rsid w:val="00661366"/>
    <w:rPr>
      <w:rFonts w:cs="Times New Roman"/>
      <w:sz w:val="24"/>
      <w:szCs w:val="24"/>
      <w:lang w:val="en-GB" w:eastAsia="en-GB" w:bidi="ar-SA"/>
    </w:rPr>
  </w:style>
  <w:style w:type="character" w:customStyle="1" w:styleId="Heading8Char">
    <w:name w:val="Heading 8 Char"/>
    <w:basedOn w:val="DefaultParagraphFont"/>
    <w:link w:val="Heading8"/>
    <w:uiPriority w:val="99"/>
    <w:semiHidden/>
    <w:locked/>
    <w:rsid w:val="00661366"/>
    <w:rPr>
      <w:rFonts w:cs="Times New Roman"/>
      <w:sz w:val="24"/>
      <w:szCs w:val="24"/>
      <w:u w:val="single"/>
      <w:lang w:val="en-GB" w:eastAsia="en-GB" w:bidi="ar-SA"/>
    </w:rPr>
  </w:style>
  <w:style w:type="paragraph" w:styleId="BalloonText">
    <w:name w:val="Balloon Text"/>
    <w:basedOn w:val="Normal"/>
    <w:link w:val="BalloonTextChar"/>
    <w:uiPriority w:val="99"/>
    <w:semiHidden/>
    <w:rsid w:val="007604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366"/>
    <w:rPr>
      <w:rFonts w:ascii="Tahoma" w:hAnsi="Tahoma" w:cs="Tahoma"/>
      <w:sz w:val="16"/>
      <w:szCs w:val="16"/>
      <w:lang w:val="en-GB" w:eastAsia="en-GB" w:bidi="ar-SA"/>
    </w:rPr>
  </w:style>
  <w:style w:type="paragraph" w:styleId="TOC1">
    <w:name w:val="toc 1"/>
    <w:basedOn w:val="Normal"/>
    <w:next w:val="Normal"/>
    <w:autoRedefine/>
    <w:uiPriority w:val="39"/>
    <w:rsid w:val="00F156A4"/>
    <w:pPr>
      <w:tabs>
        <w:tab w:val="left" w:pos="567"/>
        <w:tab w:val="right" w:leader="dot" w:pos="9639"/>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76047B"/>
    <w:pPr>
      <w:ind w:left="240"/>
    </w:pPr>
    <w:rPr>
      <w:rFonts w:asciiTheme="minorHAnsi" w:hAnsiTheme="minorHAnsi"/>
      <w:smallCaps/>
      <w:sz w:val="20"/>
      <w:szCs w:val="20"/>
    </w:rPr>
  </w:style>
  <w:style w:type="character" w:styleId="Hyperlink">
    <w:name w:val="Hyperlink"/>
    <w:basedOn w:val="DefaultParagraphFont"/>
    <w:uiPriority w:val="99"/>
    <w:rsid w:val="0076047B"/>
    <w:rPr>
      <w:rFonts w:cs="Times New Roman"/>
      <w:color w:val="0000FF"/>
      <w:u w:val="single"/>
    </w:rPr>
  </w:style>
  <w:style w:type="paragraph" w:styleId="BodyText">
    <w:name w:val="Body Text"/>
    <w:basedOn w:val="Normal"/>
    <w:link w:val="BodyTextChar"/>
    <w:rsid w:val="0076047B"/>
    <w:pPr>
      <w:spacing w:after="120"/>
    </w:pPr>
  </w:style>
  <w:style w:type="character" w:customStyle="1" w:styleId="BodyTextChar">
    <w:name w:val="Body Text Char"/>
    <w:basedOn w:val="DefaultParagraphFont"/>
    <w:link w:val="BodyText"/>
    <w:locked/>
    <w:rsid w:val="00661366"/>
    <w:rPr>
      <w:rFonts w:cs="Times New Roman"/>
      <w:sz w:val="24"/>
      <w:szCs w:val="24"/>
      <w:lang w:val="en-GB" w:eastAsia="en-GB" w:bidi="ar-SA"/>
    </w:rPr>
  </w:style>
  <w:style w:type="paragraph" w:styleId="TOC3">
    <w:name w:val="toc 3"/>
    <w:basedOn w:val="Normal"/>
    <w:next w:val="Normal"/>
    <w:autoRedefine/>
    <w:uiPriority w:val="39"/>
    <w:rsid w:val="0076047B"/>
    <w:pPr>
      <w:ind w:left="480"/>
    </w:pPr>
    <w:rPr>
      <w:rFonts w:asciiTheme="minorHAnsi" w:hAnsiTheme="minorHAnsi"/>
      <w:i/>
      <w:iCs/>
      <w:sz w:val="20"/>
      <w:szCs w:val="20"/>
    </w:rPr>
  </w:style>
  <w:style w:type="character" w:styleId="CommentReference">
    <w:name w:val="annotation reference"/>
    <w:basedOn w:val="DefaultParagraphFont"/>
    <w:uiPriority w:val="99"/>
    <w:semiHidden/>
    <w:rsid w:val="0076047B"/>
    <w:rPr>
      <w:rFonts w:cs="Times New Roman"/>
      <w:sz w:val="16"/>
      <w:szCs w:val="16"/>
    </w:rPr>
  </w:style>
  <w:style w:type="paragraph" w:styleId="CommentText">
    <w:name w:val="annotation text"/>
    <w:basedOn w:val="Normal"/>
    <w:link w:val="CommentTextChar"/>
    <w:uiPriority w:val="99"/>
    <w:semiHidden/>
    <w:rsid w:val="0076047B"/>
    <w:rPr>
      <w:sz w:val="20"/>
      <w:szCs w:val="20"/>
    </w:rPr>
  </w:style>
  <w:style w:type="character" w:customStyle="1" w:styleId="CommentTextChar">
    <w:name w:val="Comment Text Char"/>
    <w:basedOn w:val="DefaultParagraphFont"/>
    <w:link w:val="CommentText"/>
    <w:uiPriority w:val="99"/>
    <w:semiHidden/>
    <w:locked/>
    <w:rsid w:val="00661366"/>
    <w:rPr>
      <w:rFonts w:cs="Times New Roman"/>
      <w:lang w:val="en-GB" w:eastAsia="en-GB" w:bidi="ar-SA"/>
    </w:rPr>
  </w:style>
  <w:style w:type="paragraph" w:styleId="CommentSubject">
    <w:name w:val="annotation subject"/>
    <w:basedOn w:val="CommentText"/>
    <w:next w:val="CommentText"/>
    <w:link w:val="CommentSubjectChar"/>
    <w:uiPriority w:val="99"/>
    <w:semiHidden/>
    <w:rsid w:val="0076047B"/>
    <w:rPr>
      <w:b/>
      <w:bCs/>
    </w:rPr>
  </w:style>
  <w:style w:type="character" w:customStyle="1" w:styleId="CommentSubjectChar">
    <w:name w:val="Comment Subject Char"/>
    <w:basedOn w:val="CommentTextChar"/>
    <w:link w:val="CommentSubject"/>
    <w:uiPriority w:val="99"/>
    <w:semiHidden/>
    <w:locked/>
    <w:rsid w:val="00661366"/>
    <w:rPr>
      <w:rFonts w:cs="Times New Roman"/>
      <w:b/>
      <w:bCs/>
      <w:lang w:val="en-GB" w:eastAsia="en-GB" w:bidi="ar-SA"/>
    </w:rPr>
  </w:style>
  <w:style w:type="paragraph" w:styleId="BodyTextIndent2">
    <w:name w:val="Body Text Indent 2"/>
    <w:basedOn w:val="Normal"/>
    <w:link w:val="BodyTextIndent2Char"/>
    <w:uiPriority w:val="99"/>
    <w:rsid w:val="0076047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61366"/>
    <w:rPr>
      <w:rFonts w:cs="Times New Roman"/>
      <w:sz w:val="24"/>
      <w:szCs w:val="24"/>
      <w:lang w:val="en-GB" w:eastAsia="en-GB" w:bidi="ar-SA"/>
    </w:rPr>
  </w:style>
  <w:style w:type="paragraph" w:styleId="Header">
    <w:name w:val="header"/>
    <w:basedOn w:val="Normal"/>
    <w:link w:val="HeaderChar"/>
    <w:uiPriority w:val="99"/>
    <w:rsid w:val="0076047B"/>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661366"/>
    <w:rPr>
      <w:rFonts w:cs="Times New Roman"/>
      <w:sz w:val="24"/>
      <w:lang w:val="en-GB" w:eastAsia="en-GB" w:bidi="ar-SA"/>
    </w:rPr>
  </w:style>
  <w:style w:type="paragraph" w:styleId="BodyText3">
    <w:name w:val="Body Text 3"/>
    <w:basedOn w:val="Normal"/>
    <w:link w:val="BodyText3Char"/>
    <w:uiPriority w:val="99"/>
    <w:rsid w:val="0076047B"/>
    <w:pPr>
      <w:spacing w:after="120"/>
    </w:pPr>
    <w:rPr>
      <w:sz w:val="16"/>
      <w:szCs w:val="16"/>
    </w:rPr>
  </w:style>
  <w:style w:type="character" w:customStyle="1" w:styleId="BodyText3Char">
    <w:name w:val="Body Text 3 Char"/>
    <w:basedOn w:val="DefaultParagraphFont"/>
    <w:link w:val="BodyText3"/>
    <w:uiPriority w:val="99"/>
    <w:semiHidden/>
    <w:locked/>
    <w:rsid w:val="00661366"/>
    <w:rPr>
      <w:rFonts w:cs="Times New Roman"/>
      <w:sz w:val="16"/>
      <w:szCs w:val="16"/>
      <w:lang w:val="en-GB" w:eastAsia="en-GB" w:bidi="ar-SA"/>
    </w:rPr>
  </w:style>
  <w:style w:type="paragraph" w:styleId="Footer">
    <w:name w:val="footer"/>
    <w:basedOn w:val="Normal"/>
    <w:link w:val="FooterChar"/>
    <w:uiPriority w:val="99"/>
    <w:rsid w:val="0076047B"/>
    <w:pPr>
      <w:tabs>
        <w:tab w:val="center" w:pos="4153"/>
        <w:tab w:val="right" w:pos="8306"/>
      </w:tabs>
    </w:pPr>
  </w:style>
  <w:style w:type="character" w:customStyle="1" w:styleId="FooterChar">
    <w:name w:val="Footer Char"/>
    <w:basedOn w:val="DefaultParagraphFont"/>
    <w:link w:val="Footer"/>
    <w:uiPriority w:val="99"/>
    <w:locked/>
    <w:rsid w:val="00661366"/>
    <w:rPr>
      <w:rFonts w:cs="Times New Roman"/>
      <w:sz w:val="24"/>
      <w:szCs w:val="24"/>
      <w:lang w:val="en-GB" w:eastAsia="en-GB" w:bidi="ar-SA"/>
    </w:rPr>
  </w:style>
  <w:style w:type="character" w:styleId="PageNumber">
    <w:name w:val="page number"/>
    <w:basedOn w:val="DefaultParagraphFont"/>
    <w:uiPriority w:val="99"/>
    <w:rsid w:val="0076047B"/>
    <w:rPr>
      <w:rFonts w:cs="Times New Roman"/>
    </w:rPr>
  </w:style>
  <w:style w:type="paragraph" w:styleId="BodyTextIndent">
    <w:name w:val="Body Text Indent"/>
    <w:basedOn w:val="Normal"/>
    <w:link w:val="BodyTextIndentChar"/>
    <w:rsid w:val="0076047B"/>
    <w:pPr>
      <w:spacing w:after="120"/>
      <w:ind w:left="283"/>
    </w:pPr>
  </w:style>
  <w:style w:type="character" w:customStyle="1" w:styleId="BodyTextIndentChar">
    <w:name w:val="Body Text Indent Char"/>
    <w:basedOn w:val="DefaultParagraphFont"/>
    <w:link w:val="BodyTextIndent"/>
    <w:semiHidden/>
    <w:locked/>
    <w:rsid w:val="00661366"/>
    <w:rPr>
      <w:rFonts w:cs="Times New Roman"/>
      <w:sz w:val="24"/>
      <w:szCs w:val="24"/>
      <w:lang w:val="en-GB" w:eastAsia="en-GB" w:bidi="ar-SA"/>
    </w:rPr>
  </w:style>
  <w:style w:type="paragraph" w:styleId="BodyTextIndent3">
    <w:name w:val="Body Text Indent 3"/>
    <w:basedOn w:val="Normal"/>
    <w:link w:val="BodyTextIndent3Char"/>
    <w:uiPriority w:val="99"/>
    <w:rsid w:val="0076047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61366"/>
    <w:rPr>
      <w:rFonts w:cs="Times New Roman"/>
      <w:sz w:val="16"/>
      <w:szCs w:val="16"/>
      <w:lang w:val="en-GB" w:eastAsia="en-GB" w:bidi="ar-SA"/>
    </w:rPr>
  </w:style>
  <w:style w:type="paragraph" w:styleId="BodyText2">
    <w:name w:val="Body Text 2"/>
    <w:basedOn w:val="Normal"/>
    <w:link w:val="BodyText2Char"/>
    <w:uiPriority w:val="99"/>
    <w:rsid w:val="0076047B"/>
    <w:pPr>
      <w:spacing w:after="120" w:line="480" w:lineRule="auto"/>
    </w:pPr>
  </w:style>
  <w:style w:type="character" w:customStyle="1" w:styleId="BodyText2Char">
    <w:name w:val="Body Text 2 Char"/>
    <w:basedOn w:val="DefaultParagraphFont"/>
    <w:link w:val="BodyText2"/>
    <w:uiPriority w:val="99"/>
    <w:semiHidden/>
    <w:locked/>
    <w:rsid w:val="00661366"/>
    <w:rPr>
      <w:rFonts w:cs="Times New Roman"/>
      <w:sz w:val="24"/>
      <w:szCs w:val="24"/>
      <w:lang w:val="en-GB" w:eastAsia="en-GB" w:bidi="ar-SA"/>
    </w:rPr>
  </w:style>
  <w:style w:type="paragraph" w:styleId="Title">
    <w:name w:val="Title"/>
    <w:basedOn w:val="Normal"/>
    <w:link w:val="TitleChar"/>
    <w:uiPriority w:val="99"/>
    <w:qFormat/>
    <w:rsid w:val="007604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ahoma" w:hAnsi="Tahoma"/>
      <w:b/>
      <w:sz w:val="22"/>
      <w:szCs w:val="20"/>
      <w:u w:val="single"/>
      <w:lang w:eastAsia="en-US"/>
    </w:rPr>
  </w:style>
  <w:style w:type="character" w:customStyle="1" w:styleId="TitleChar">
    <w:name w:val="Title Char"/>
    <w:basedOn w:val="DefaultParagraphFont"/>
    <w:link w:val="Title"/>
    <w:uiPriority w:val="99"/>
    <w:locked/>
    <w:rsid w:val="00661366"/>
    <w:rPr>
      <w:rFonts w:ascii="Tahoma" w:hAnsi="Tahoma" w:cs="Times New Roman"/>
      <w:b/>
      <w:snapToGrid w:val="0"/>
      <w:sz w:val="22"/>
      <w:u w:val="single"/>
      <w:lang w:val="en-GB" w:eastAsia="en-US" w:bidi="ar-SA"/>
    </w:rPr>
  </w:style>
  <w:style w:type="paragraph" w:styleId="EndnoteText">
    <w:name w:val="endnote text"/>
    <w:basedOn w:val="Normal"/>
    <w:link w:val="EndnoteTextChar"/>
    <w:uiPriority w:val="99"/>
    <w:semiHidden/>
    <w:rsid w:val="0076047B"/>
    <w:pPr>
      <w:widowControl w:val="0"/>
    </w:pPr>
    <w:rPr>
      <w:rFonts w:ascii="Arial Bold" w:hAnsi="Arial Bold"/>
      <w:szCs w:val="20"/>
      <w:lang w:eastAsia="en-US"/>
    </w:rPr>
  </w:style>
  <w:style w:type="character" w:customStyle="1" w:styleId="EndnoteTextChar">
    <w:name w:val="Endnote Text Char"/>
    <w:basedOn w:val="DefaultParagraphFont"/>
    <w:link w:val="EndnoteText"/>
    <w:uiPriority w:val="99"/>
    <w:semiHidden/>
    <w:locked/>
    <w:rsid w:val="00661366"/>
    <w:rPr>
      <w:rFonts w:ascii="Arial Bold" w:hAnsi="Arial Bold" w:cs="Times New Roman"/>
      <w:snapToGrid w:val="0"/>
      <w:sz w:val="24"/>
      <w:lang w:val="en-GB" w:eastAsia="en-US" w:bidi="ar-SA"/>
    </w:rPr>
  </w:style>
  <w:style w:type="character" w:styleId="FollowedHyperlink">
    <w:name w:val="FollowedHyperlink"/>
    <w:basedOn w:val="DefaultParagraphFont"/>
    <w:uiPriority w:val="99"/>
    <w:rsid w:val="0076047B"/>
    <w:rPr>
      <w:rFonts w:cs="Times New Roman"/>
      <w:color w:val="800080"/>
      <w:u w:val="single"/>
    </w:rPr>
  </w:style>
  <w:style w:type="paragraph" w:styleId="FootnoteText">
    <w:name w:val="footnote text"/>
    <w:basedOn w:val="Normal"/>
    <w:link w:val="FootnoteTextChar"/>
    <w:uiPriority w:val="99"/>
    <w:semiHidden/>
    <w:rsid w:val="0076047B"/>
  </w:style>
  <w:style w:type="character" w:customStyle="1" w:styleId="FootnoteTextChar">
    <w:name w:val="Footnote Text Char"/>
    <w:basedOn w:val="DefaultParagraphFont"/>
    <w:link w:val="FootnoteText"/>
    <w:uiPriority w:val="99"/>
    <w:semiHidden/>
    <w:locked/>
    <w:rsid w:val="00BB1F84"/>
    <w:rPr>
      <w:rFonts w:cs="Times New Roman"/>
      <w:sz w:val="24"/>
      <w:szCs w:val="24"/>
      <w:lang w:val="en-GB" w:eastAsia="en-GB" w:bidi="ar-SA"/>
    </w:rPr>
  </w:style>
  <w:style w:type="character" w:styleId="FootnoteReference">
    <w:name w:val="footnote reference"/>
    <w:basedOn w:val="DefaultParagraphFont"/>
    <w:uiPriority w:val="99"/>
    <w:semiHidden/>
    <w:rsid w:val="0076047B"/>
    <w:rPr>
      <w:rFonts w:cs="Times New Roman"/>
      <w:vertAlign w:val="superscript"/>
    </w:rPr>
  </w:style>
  <w:style w:type="table" w:styleId="TableGrid">
    <w:name w:val="Table Grid"/>
    <w:basedOn w:val="TableNormal"/>
    <w:uiPriority w:val="59"/>
    <w:rsid w:val="0066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661366"/>
    <w:pPr>
      <w:ind w:left="708"/>
    </w:pPr>
  </w:style>
  <w:style w:type="paragraph" w:customStyle="1" w:styleId="Style1">
    <w:name w:val="Style1"/>
    <w:basedOn w:val="Normal"/>
    <w:next w:val="Heading2"/>
    <w:uiPriority w:val="99"/>
    <w:rsid w:val="00BF3B82"/>
    <w:rPr>
      <w:b/>
      <w:u w:val="single"/>
    </w:rPr>
  </w:style>
  <w:style w:type="paragraph" w:styleId="ListParagraph">
    <w:name w:val="List Paragraph"/>
    <w:basedOn w:val="Normal"/>
    <w:uiPriority w:val="34"/>
    <w:qFormat/>
    <w:rsid w:val="006B466A"/>
    <w:pPr>
      <w:ind w:left="708"/>
    </w:pPr>
  </w:style>
  <w:style w:type="paragraph" w:styleId="Revision">
    <w:name w:val="Revision"/>
    <w:hidden/>
    <w:uiPriority w:val="99"/>
    <w:semiHidden/>
    <w:rsid w:val="00463A1D"/>
    <w:rPr>
      <w:sz w:val="24"/>
      <w:szCs w:val="24"/>
      <w:lang w:val="en-GB" w:eastAsia="en-GB"/>
    </w:rPr>
  </w:style>
  <w:style w:type="paragraph" w:customStyle="1" w:styleId="NTTIN2">
    <w:name w:val="NTTI_N2"/>
    <w:basedOn w:val="Normal"/>
    <w:link w:val="NTTIN2Carcter"/>
    <w:qFormat/>
    <w:rsid w:val="00F57866"/>
    <w:pPr>
      <w:jc w:val="both"/>
    </w:pPr>
    <w:rPr>
      <w:b/>
    </w:rPr>
  </w:style>
  <w:style w:type="paragraph" w:styleId="TOC4">
    <w:name w:val="toc 4"/>
    <w:basedOn w:val="Normal"/>
    <w:next w:val="Normal"/>
    <w:autoRedefine/>
    <w:locked/>
    <w:rsid w:val="00F57866"/>
    <w:pPr>
      <w:ind w:left="720"/>
    </w:pPr>
    <w:rPr>
      <w:rFonts w:asciiTheme="minorHAnsi" w:hAnsiTheme="minorHAnsi"/>
      <w:sz w:val="18"/>
      <w:szCs w:val="18"/>
    </w:rPr>
  </w:style>
  <w:style w:type="character" w:customStyle="1" w:styleId="NTTIN2Carcter">
    <w:name w:val="NTTI_N2 Carácter"/>
    <w:basedOn w:val="DefaultParagraphFont"/>
    <w:link w:val="NTTIN2"/>
    <w:rsid w:val="00F57866"/>
    <w:rPr>
      <w:b/>
      <w:sz w:val="24"/>
      <w:szCs w:val="24"/>
      <w:lang w:val="en-GB" w:eastAsia="en-GB"/>
    </w:rPr>
  </w:style>
  <w:style w:type="paragraph" w:styleId="TOC5">
    <w:name w:val="toc 5"/>
    <w:basedOn w:val="Normal"/>
    <w:next w:val="Normal"/>
    <w:autoRedefine/>
    <w:locked/>
    <w:rsid w:val="00F57866"/>
    <w:pPr>
      <w:ind w:left="960"/>
    </w:pPr>
    <w:rPr>
      <w:rFonts w:asciiTheme="minorHAnsi" w:hAnsiTheme="minorHAnsi"/>
      <w:sz w:val="18"/>
      <w:szCs w:val="18"/>
    </w:rPr>
  </w:style>
  <w:style w:type="paragraph" w:styleId="TOC6">
    <w:name w:val="toc 6"/>
    <w:basedOn w:val="Normal"/>
    <w:next w:val="Normal"/>
    <w:autoRedefine/>
    <w:locked/>
    <w:rsid w:val="00F57866"/>
    <w:pPr>
      <w:ind w:left="1200"/>
    </w:pPr>
    <w:rPr>
      <w:rFonts w:asciiTheme="minorHAnsi" w:hAnsiTheme="minorHAnsi"/>
      <w:sz w:val="18"/>
      <w:szCs w:val="18"/>
    </w:rPr>
  </w:style>
  <w:style w:type="paragraph" w:styleId="TOC7">
    <w:name w:val="toc 7"/>
    <w:basedOn w:val="Normal"/>
    <w:next w:val="Normal"/>
    <w:autoRedefine/>
    <w:locked/>
    <w:rsid w:val="00F57866"/>
    <w:pPr>
      <w:ind w:left="1440"/>
    </w:pPr>
    <w:rPr>
      <w:rFonts w:asciiTheme="minorHAnsi" w:hAnsiTheme="minorHAnsi"/>
      <w:sz w:val="18"/>
      <w:szCs w:val="18"/>
    </w:rPr>
  </w:style>
  <w:style w:type="paragraph" w:styleId="TOC8">
    <w:name w:val="toc 8"/>
    <w:basedOn w:val="Normal"/>
    <w:next w:val="Normal"/>
    <w:autoRedefine/>
    <w:locked/>
    <w:rsid w:val="00F57866"/>
    <w:pPr>
      <w:ind w:left="1680"/>
    </w:pPr>
    <w:rPr>
      <w:rFonts w:asciiTheme="minorHAnsi" w:hAnsiTheme="minorHAnsi"/>
      <w:sz w:val="18"/>
      <w:szCs w:val="18"/>
    </w:rPr>
  </w:style>
  <w:style w:type="paragraph" w:styleId="TOC9">
    <w:name w:val="toc 9"/>
    <w:basedOn w:val="Normal"/>
    <w:next w:val="Normal"/>
    <w:autoRedefine/>
    <w:locked/>
    <w:rsid w:val="00F57866"/>
    <w:pPr>
      <w:ind w:left="1920"/>
    </w:pPr>
    <w:rPr>
      <w:rFonts w:asciiTheme="minorHAnsi" w:hAnsiTheme="minorHAnsi"/>
      <w:sz w:val="18"/>
      <w:szCs w:val="18"/>
    </w:rPr>
  </w:style>
  <w:style w:type="paragraph" w:customStyle="1" w:styleId="NTTIN1">
    <w:name w:val="NTTI_N1"/>
    <w:basedOn w:val="Heading1"/>
    <w:link w:val="NTTIN1Carcter"/>
    <w:qFormat/>
    <w:rsid w:val="00F57866"/>
    <w:pPr>
      <w:pBdr>
        <w:bottom w:val="single" w:sz="4" w:space="1" w:color="auto"/>
      </w:pBdr>
    </w:pPr>
    <w:rPr>
      <w:rFonts w:ascii="Times New Roman" w:hAnsi="Times New Roman" w:cs="Times New Roman"/>
      <w:sz w:val="28"/>
      <w:szCs w:val="28"/>
    </w:rPr>
  </w:style>
  <w:style w:type="character" w:customStyle="1" w:styleId="NTTIN1Carcter">
    <w:name w:val="NTTI_N1 Carácter"/>
    <w:basedOn w:val="Heading1Char"/>
    <w:link w:val="NTTIN1"/>
    <w:rsid w:val="00F57866"/>
    <w:rPr>
      <w:rFonts w:ascii="Arial" w:hAnsi="Arial" w:cs="Arial"/>
      <w:b/>
      <w:bCs/>
      <w:kern w:val="32"/>
      <w:sz w:val="28"/>
      <w:szCs w:val="28"/>
      <w:lang w:val="en-GB" w:eastAsia="en-GB" w:bidi="ar-SA"/>
    </w:rPr>
  </w:style>
  <w:style w:type="paragraph" w:customStyle="1" w:styleId="ESAN3">
    <w:name w:val="ESA_N3"/>
    <w:basedOn w:val="Heading3"/>
    <w:link w:val="ESAN3Carcter"/>
    <w:qFormat/>
    <w:rsid w:val="00B132FD"/>
    <w:pPr>
      <w:numPr>
        <w:ilvl w:val="1"/>
        <w:numId w:val="1"/>
      </w:numPr>
      <w:spacing w:before="0" w:after="0"/>
      <w:ind w:left="567" w:hanging="567"/>
      <w:jc w:val="both"/>
    </w:pPr>
    <w:rPr>
      <w:rFonts w:ascii="Times New Roman" w:hAnsi="Times New Roman"/>
      <w:sz w:val="24"/>
    </w:rPr>
  </w:style>
  <w:style w:type="paragraph" w:customStyle="1" w:styleId="NTTIN3">
    <w:name w:val="NTTI_N3"/>
    <w:basedOn w:val="ESAN3"/>
    <w:link w:val="NTTIN3Carcter"/>
    <w:qFormat/>
    <w:rsid w:val="00B132FD"/>
    <w:pPr>
      <w:numPr>
        <w:ilvl w:val="2"/>
      </w:numPr>
      <w:ind w:left="709" w:hanging="709"/>
    </w:pPr>
    <w:rPr>
      <w:b w:val="0"/>
      <w:u w:val="single"/>
    </w:rPr>
  </w:style>
  <w:style w:type="character" w:customStyle="1" w:styleId="NTTIN3Carcter">
    <w:name w:val="NTTI_N3 Carácter"/>
    <w:basedOn w:val="DefaultParagraphFont"/>
    <w:link w:val="NTTIN3"/>
    <w:rsid w:val="00B132FD"/>
    <w:rPr>
      <w:rFonts w:cs="Arial"/>
      <w:bCs/>
      <w:sz w:val="24"/>
      <w:szCs w:val="26"/>
      <w:u w:val="single"/>
      <w:lang w:val="en-GB" w:eastAsia="en-GB"/>
    </w:rPr>
  </w:style>
  <w:style w:type="character" w:customStyle="1" w:styleId="ESAN3Carcter">
    <w:name w:val="ESA_N3 Carácter"/>
    <w:basedOn w:val="DefaultParagraphFont"/>
    <w:link w:val="ESAN3"/>
    <w:locked/>
    <w:rsid w:val="00457D82"/>
    <w:rPr>
      <w:rFonts w:cs="Arial"/>
      <w:b/>
      <w:bCs/>
      <w:sz w:val="24"/>
      <w:szCs w:val="26"/>
      <w:lang w:val="en-GB" w:eastAsia="en-GB"/>
    </w:rPr>
  </w:style>
  <w:style w:type="paragraph" w:styleId="NormalWeb">
    <w:name w:val="Normal (Web)"/>
    <w:basedOn w:val="Normal"/>
    <w:uiPriority w:val="99"/>
    <w:semiHidden/>
    <w:unhideWhenUsed/>
    <w:rsid w:val="00AA5AD3"/>
    <w:pPr>
      <w:spacing w:before="100" w:beforeAutospacing="1" w:after="100" w:afterAutospacing="1"/>
    </w:pPr>
    <w:rPr>
      <w:rFonts w:eastAsiaTheme="minorEastAsia"/>
      <w:lang w:val="pt-PT" w:eastAsia="pt-PT"/>
    </w:rPr>
  </w:style>
  <w:style w:type="table" w:customStyle="1" w:styleId="10">
    <w:name w:val="10"/>
    <w:basedOn w:val="TableNormal"/>
    <w:rsid w:val="00451988"/>
    <w:rPr>
      <w:sz w:val="24"/>
      <w:szCs w:val="24"/>
      <w:lang w:val="en-GB" w:eastAsia="en-GB"/>
    </w:rPr>
    <w:tblPr>
      <w:tblStyleRowBandSize w:val="1"/>
      <w:tblStyleColBandSize w:val="1"/>
      <w:tblCellMar>
        <w:left w:w="115" w:type="dxa"/>
        <w:right w:w="115" w:type="dxa"/>
      </w:tblCellMar>
    </w:tblPr>
  </w:style>
  <w:style w:type="character" w:customStyle="1" w:styleId="normaltextrun">
    <w:name w:val="normaltextrun"/>
    <w:basedOn w:val="DefaultParagraphFont"/>
    <w:rsid w:val="00027865"/>
  </w:style>
  <w:style w:type="paragraph" w:customStyle="1" w:styleId="paragraph">
    <w:name w:val="paragraph"/>
    <w:basedOn w:val="Normal"/>
    <w:rsid w:val="00520B24"/>
    <w:pPr>
      <w:spacing w:before="100" w:beforeAutospacing="1" w:after="100" w:afterAutospacing="1"/>
    </w:pPr>
  </w:style>
  <w:style w:type="character" w:customStyle="1" w:styleId="eop">
    <w:name w:val="eop"/>
    <w:basedOn w:val="DefaultParagraphFont"/>
    <w:rsid w:val="00520B24"/>
  </w:style>
  <w:style w:type="paragraph" w:customStyle="1" w:styleId="Article">
    <w:name w:val="Article"/>
    <w:basedOn w:val="Heading2"/>
    <w:next w:val="Heading3"/>
    <w:qFormat/>
    <w:rsid w:val="00541A7F"/>
    <w:pPr>
      <w:numPr>
        <w:ilvl w:val="1"/>
        <w:numId w:val="55"/>
      </w:numPr>
      <w:suppressAutoHyphens/>
      <w:spacing w:before="0" w:after="0"/>
      <w:ind w:left="0"/>
      <w:jc w:val="both"/>
    </w:pPr>
    <w:rPr>
      <w:rFonts w:ascii="Times New Roman" w:hAnsi="Times New Roman" w:cs="Times New Roman"/>
      <w:bCs w:val="0"/>
      <w:i w:val="0"/>
      <w:iCs w:val="0"/>
      <w:sz w:val="24"/>
      <w:szCs w:val="24"/>
      <w:u w:val="single"/>
      <w:lang w:eastAsia="ar-SA"/>
    </w:rPr>
  </w:style>
  <w:style w:type="paragraph" w:customStyle="1" w:styleId="Subarticle">
    <w:name w:val="Subarticle"/>
    <w:basedOn w:val="Heading3"/>
    <w:qFormat/>
    <w:rsid w:val="00541A7F"/>
    <w:pPr>
      <w:numPr>
        <w:ilvl w:val="2"/>
        <w:numId w:val="55"/>
      </w:numPr>
      <w:tabs>
        <w:tab w:val="left" w:pos="900"/>
        <w:tab w:val="left" w:pos="1620"/>
        <w:tab w:val="left" w:pos="2520"/>
      </w:tabs>
      <w:suppressAutoHyphens/>
      <w:spacing w:before="0" w:after="0"/>
      <w:jc w:val="both"/>
    </w:pPr>
    <w:rPr>
      <w:rFonts w:ascii="Times New Roman" w:hAnsi="Times New Roman" w:cs="Times New Roman"/>
      <w:bCs w:val="0"/>
      <w:sz w:val="24"/>
      <w:szCs w:val="24"/>
      <w:u w:val="single"/>
      <w:lang w:eastAsia="ar-SA"/>
    </w:rPr>
  </w:style>
  <w:style w:type="paragraph" w:customStyle="1" w:styleId="SubarticleLevel3">
    <w:name w:val="Subarticle Level 3"/>
    <w:basedOn w:val="Normal"/>
    <w:rsid w:val="00541A7F"/>
    <w:pPr>
      <w:numPr>
        <w:ilvl w:val="4"/>
        <w:numId w:val="55"/>
      </w:numPr>
      <w:suppressAutoHyphens/>
      <w:jc w:val="both"/>
    </w:pPr>
    <w:rPr>
      <w:lang w:eastAsia="ar-SA"/>
    </w:rPr>
  </w:style>
  <w:style w:type="character" w:styleId="UnresolvedMention">
    <w:name w:val="Unresolved Mention"/>
    <w:basedOn w:val="DefaultParagraphFont"/>
    <w:uiPriority w:val="99"/>
    <w:semiHidden/>
    <w:unhideWhenUsed/>
    <w:rsid w:val="0034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39696">
      <w:bodyDiv w:val="1"/>
      <w:marLeft w:val="0"/>
      <w:marRight w:val="0"/>
      <w:marTop w:val="0"/>
      <w:marBottom w:val="0"/>
      <w:divBdr>
        <w:top w:val="none" w:sz="0" w:space="0" w:color="auto"/>
        <w:left w:val="none" w:sz="0" w:space="0" w:color="auto"/>
        <w:bottom w:val="none" w:sz="0" w:space="0" w:color="auto"/>
        <w:right w:val="none" w:sz="0" w:space="0" w:color="auto"/>
      </w:divBdr>
      <w:divsChild>
        <w:div w:id="402414554">
          <w:marLeft w:val="0"/>
          <w:marRight w:val="0"/>
          <w:marTop w:val="0"/>
          <w:marBottom w:val="0"/>
          <w:divBdr>
            <w:top w:val="none" w:sz="0" w:space="0" w:color="auto"/>
            <w:left w:val="none" w:sz="0" w:space="0" w:color="auto"/>
            <w:bottom w:val="none" w:sz="0" w:space="0" w:color="auto"/>
            <w:right w:val="none" w:sz="0" w:space="0" w:color="auto"/>
          </w:divBdr>
        </w:div>
        <w:div w:id="659237529">
          <w:marLeft w:val="0"/>
          <w:marRight w:val="0"/>
          <w:marTop w:val="0"/>
          <w:marBottom w:val="0"/>
          <w:divBdr>
            <w:top w:val="none" w:sz="0" w:space="0" w:color="auto"/>
            <w:left w:val="none" w:sz="0" w:space="0" w:color="auto"/>
            <w:bottom w:val="none" w:sz="0" w:space="0" w:color="auto"/>
            <w:right w:val="none" w:sz="0" w:space="0" w:color="auto"/>
          </w:divBdr>
        </w:div>
        <w:div w:id="1432816688">
          <w:marLeft w:val="0"/>
          <w:marRight w:val="0"/>
          <w:marTop w:val="0"/>
          <w:marBottom w:val="0"/>
          <w:divBdr>
            <w:top w:val="none" w:sz="0" w:space="0" w:color="auto"/>
            <w:left w:val="none" w:sz="0" w:space="0" w:color="auto"/>
            <w:bottom w:val="none" w:sz="0" w:space="0" w:color="auto"/>
            <w:right w:val="none" w:sz="0" w:space="0" w:color="auto"/>
          </w:divBdr>
        </w:div>
      </w:divsChild>
    </w:div>
    <w:div w:id="269630748">
      <w:bodyDiv w:val="1"/>
      <w:marLeft w:val="0"/>
      <w:marRight w:val="0"/>
      <w:marTop w:val="0"/>
      <w:marBottom w:val="0"/>
      <w:divBdr>
        <w:top w:val="none" w:sz="0" w:space="0" w:color="auto"/>
        <w:left w:val="none" w:sz="0" w:space="0" w:color="auto"/>
        <w:bottom w:val="none" w:sz="0" w:space="0" w:color="auto"/>
        <w:right w:val="none" w:sz="0" w:space="0" w:color="auto"/>
      </w:divBdr>
    </w:div>
    <w:div w:id="341669373">
      <w:bodyDiv w:val="1"/>
      <w:marLeft w:val="0"/>
      <w:marRight w:val="0"/>
      <w:marTop w:val="0"/>
      <w:marBottom w:val="0"/>
      <w:divBdr>
        <w:top w:val="none" w:sz="0" w:space="0" w:color="auto"/>
        <w:left w:val="none" w:sz="0" w:space="0" w:color="auto"/>
        <w:bottom w:val="none" w:sz="0" w:space="0" w:color="auto"/>
        <w:right w:val="none" w:sz="0" w:space="0" w:color="auto"/>
      </w:divBdr>
    </w:div>
    <w:div w:id="358361635">
      <w:marLeft w:val="0"/>
      <w:marRight w:val="0"/>
      <w:marTop w:val="0"/>
      <w:marBottom w:val="0"/>
      <w:divBdr>
        <w:top w:val="none" w:sz="0" w:space="0" w:color="auto"/>
        <w:left w:val="none" w:sz="0" w:space="0" w:color="auto"/>
        <w:bottom w:val="none" w:sz="0" w:space="0" w:color="auto"/>
        <w:right w:val="none" w:sz="0" w:space="0" w:color="auto"/>
      </w:divBdr>
    </w:div>
    <w:div w:id="358361636">
      <w:marLeft w:val="0"/>
      <w:marRight w:val="0"/>
      <w:marTop w:val="0"/>
      <w:marBottom w:val="0"/>
      <w:divBdr>
        <w:top w:val="none" w:sz="0" w:space="0" w:color="auto"/>
        <w:left w:val="none" w:sz="0" w:space="0" w:color="auto"/>
        <w:bottom w:val="none" w:sz="0" w:space="0" w:color="auto"/>
        <w:right w:val="none" w:sz="0" w:space="0" w:color="auto"/>
      </w:divBdr>
    </w:div>
    <w:div w:id="358361637">
      <w:marLeft w:val="204"/>
      <w:marRight w:val="204"/>
      <w:marTop w:val="204"/>
      <w:marBottom w:val="204"/>
      <w:divBdr>
        <w:top w:val="none" w:sz="0" w:space="0" w:color="auto"/>
        <w:left w:val="none" w:sz="0" w:space="0" w:color="auto"/>
        <w:bottom w:val="none" w:sz="0" w:space="0" w:color="auto"/>
        <w:right w:val="none" w:sz="0" w:space="0" w:color="auto"/>
      </w:divBdr>
      <w:divsChild>
        <w:div w:id="358361638">
          <w:marLeft w:val="679"/>
          <w:marRight w:val="679"/>
          <w:marTop w:val="0"/>
          <w:marBottom w:val="679"/>
          <w:divBdr>
            <w:top w:val="none" w:sz="0" w:space="0" w:color="auto"/>
            <w:left w:val="none" w:sz="0" w:space="0" w:color="auto"/>
            <w:bottom w:val="none" w:sz="0" w:space="0" w:color="auto"/>
            <w:right w:val="none" w:sz="0" w:space="0" w:color="auto"/>
          </w:divBdr>
        </w:div>
      </w:divsChild>
    </w:div>
    <w:div w:id="358361639">
      <w:marLeft w:val="0"/>
      <w:marRight w:val="0"/>
      <w:marTop w:val="0"/>
      <w:marBottom w:val="0"/>
      <w:divBdr>
        <w:top w:val="none" w:sz="0" w:space="0" w:color="auto"/>
        <w:left w:val="none" w:sz="0" w:space="0" w:color="auto"/>
        <w:bottom w:val="none" w:sz="0" w:space="0" w:color="auto"/>
        <w:right w:val="none" w:sz="0" w:space="0" w:color="auto"/>
      </w:divBdr>
    </w:div>
    <w:div w:id="439254125">
      <w:bodyDiv w:val="1"/>
      <w:marLeft w:val="0"/>
      <w:marRight w:val="0"/>
      <w:marTop w:val="0"/>
      <w:marBottom w:val="0"/>
      <w:divBdr>
        <w:top w:val="none" w:sz="0" w:space="0" w:color="auto"/>
        <w:left w:val="none" w:sz="0" w:space="0" w:color="auto"/>
        <w:bottom w:val="none" w:sz="0" w:space="0" w:color="auto"/>
        <w:right w:val="none" w:sz="0" w:space="0" w:color="auto"/>
      </w:divBdr>
    </w:div>
    <w:div w:id="514541363">
      <w:bodyDiv w:val="1"/>
      <w:marLeft w:val="0"/>
      <w:marRight w:val="0"/>
      <w:marTop w:val="0"/>
      <w:marBottom w:val="0"/>
      <w:divBdr>
        <w:top w:val="none" w:sz="0" w:space="0" w:color="auto"/>
        <w:left w:val="none" w:sz="0" w:space="0" w:color="auto"/>
        <w:bottom w:val="none" w:sz="0" w:space="0" w:color="auto"/>
        <w:right w:val="none" w:sz="0" w:space="0" w:color="auto"/>
      </w:divBdr>
    </w:div>
    <w:div w:id="603422016">
      <w:bodyDiv w:val="1"/>
      <w:marLeft w:val="0"/>
      <w:marRight w:val="0"/>
      <w:marTop w:val="0"/>
      <w:marBottom w:val="0"/>
      <w:divBdr>
        <w:top w:val="none" w:sz="0" w:space="0" w:color="auto"/>
        <w:left w:val="none" w:sz="0" w:space="0" w:color="auto"/>
        <w:bottom w:val="none" w:sz="0" w:space="0" w:color="auto"/>
        <w:right w:val="none" w:sz="0" w:space="0" w:color="auto"/>
      </w:divBdr>
    </w:div>
    <w:div w:id="652686389">
      <w:bodyDiv w:val="1"/>
      <w:marLeft w:val="0"/>
      <w:marRight w:val="0"/>
      <w:marTop w:val="0"/>
      <w:marBottom w:val="0"/>
      <w:divBdr>
        <w:top w:val="none" w:sz="0" w:space="0" w:color="auto"/>
        <w:left w:val="none" w:sz="0" w:space="0" w:color="auto"/>
        <w:bottom w:val="none" w:sz="0" w:space="0" w:color="auto"/>
        <w:right w:val="none" w:sz="0" w:space="0" w:color="auto"/>
      </w:divBdr>
    </w:div>
    <w:div w:id="671491009">
      <w:bodyDiv w:val="1"/>
      <w:marLeft w:val="0"/>
      <w:marRight w:val="0"/>
      <w:marTop w:val="0"/>
      <w:marBottom w:val="0"/>
      <w:divBdr>
        <w:top w:val="none" w:sz="0" w:space="0" w:color="auto"/>
        <w:left w:val="none" w:sz="0" w:space="0" w:color="auto"/>
        <w:bottom w:val="none" w:sz="0" w:space="0" w:color="auto"/>
        <w:right w:val="none" w:sz="0" w:space="0" w:color="auto"/>
      </w:divBdr>
      <w:divsChild>
        <w:div w:id="1889872778">
          <w:marLeft w:val="0"/>
          <w:marRight w:val="0"/>
          <w:marTop w:val="0"/>
          <w:marBottom w:val="0"/>
          <w:divBdr>
            <w:top w:val="none" w:sz="0" w:space="0" w:color="auto"/>
            <w:left w:val="none" w:sz="0" w:space="0" w:color="auto"/>
            <w:bottom w:val="none" w:sz="0" w:space="0" w:color="auto"/>
            <w:right w:val="none" w:sz="0" w:space="0" w:color="auto"/>
          </w:divBdr>
        </w:div>
        <w:div w:id="1407069175">
          <w:marLeft w:val="0"/>
          <w:marRight w:val="0"/>
          <w:marTop w:val="0"/>
          <w:marBottom w:val="0"/>
          <w:divBdr>
            <w:top w:val="none" w:sz="0" w:space="0" w:color="auto"/>
            <w:left w:val="none" w:sz="0" w:space="0" w:color="auto"/>
            <w:bottom w:val="none" w:sz="0" w:space="0" w:color="auto"/>
            <w:right w:val="none" w:sz="0" w:space="0" w:color="auto"/>
          </w:divBdr>
        </w:div>
        <w:div w:id="377749528">
          <w:marLeft w:val="0"/>
          <w:marRight w:val="0"/>
          <w:marTop w:val="0"/>
          <w:marBottom w:val="0"/>
          <w:divBdr>
            <w:top w:val="none" w:sz="0" w:space="0" w:color="auto"/>
            <w:left w:val="none" w:sz="0" w:space="0" w:color="auto"/>
            <w:bottom w:val="none" w:sz="0" w:space="0" w:color="auto"/>
            <w:right w:val="none" w:sz="0" w:space="0" w:color="auto"/>
          </w:divBdr>
        </w:div>
        <w:div w:id="1152940949">
          <w:marLeft w:val="0"/>
          <w:marRight w:val="0"/>
          <w:marTop w:val="0"/>
          <w:marBottom w:val="0"/>
          <w:divBdr>
            <w:top w:val="none" w:sz="0" w:space="0" w:color="auto"/>
            <w:left w:val="none" w:sz="0" w:space="0" w:color="auto"/>
            <w:bottom w:val="none" w:sz="0" w:space="0" w:color="auto"/>
            <w:right w:val="none" w:sz="0" w:space="0" w:color="auto"/>
          </w:divBdr>
        </w:div>
        <w:div w:id="1720398889">
          <w:marLeft w:val="0"/>
          <w:marRight w:val="0"/>
          <w:marTop w:val="0"/>
          <w:marBottom w:val="0"/>
          <w:divBdr>
            <w:top w:val="none" w:sz="0" w:space="0" w:color="auto"/>
            <w:left w:val="none" w:sz="0" w:space="0" w:color="auto"/>
            <w:bottom w:val="none" w:sz="0" w:space="0" w:color="auto"/>
            <w:right w:val="none" w:sz="0" w:space="0" w:color="auto"/>
          </w:divBdr>
        </w:div>
        <w:div w:id="1319648768">
          <w:marLeft w:val="0"/>
          <w:marRight w:val="0"/>
          <w:marTop w:val="0"/>
          <w:marBottom w:val="0"/>
          <w:divBdr>
            <w:top w:val="none" w:sz="0" w:space="0" w:color="auto"/>
            <w:left w:val="none" w:sz="0" w:space="0" w:color="auto"/>
            <w:bottom w:val="none" w:sz="0" w:space="0" w:color="auto"/>
            <w:right w:val="none" w:sz="0" w:space="0" w:color="auto"/>
          </w:divBdr>
        </w:div>
      </w:divsChild>
    </w:div>
    <w:div w:id="756293724">
      <w:bodyDiv w:val="1"/>
      <w:marLeft w:val="0"/>
      <w:marRight w:val="0"/>
      <w:marTop w:val="0"/>
      <w:marBottom w:val="0"/>
      <w:divBdr>
        <w:top w:val="none" w:sz="0" w:space="0" w:color="auto"/>
        <w:left w:val="none" w:sz="0" w:space="0" w:color="auto"/>
        <w:bottom w:val="none" w:sz="0" w:space="0" w:color="auto"/>
        <w:right w:val="none" w:sz="0" w:space="0" w:color="auto"/>
      </w:divBdr>
      <w:divsChild>
        <w:div w:id="55201091">
          <w:marLeft w:val="0"/>
          <w:marRight w:val="0"/>
          <w:marTop w:val="0"/>
          <w:marBottom w:val="0"/>
          <w:divBdr>
            <w:top w:val="none" w:sz="0" w:space="0" w:color="auto"/>
            <w:left w:val="none" w:sz="0" w:space="0" w:color="auto"/>
            <w:bottom w:val="none" w:sz="0" w:space="0" w:color="auto"/>
            <w:right w:val="none" w:sz="0" w:space="0" w:color="auto"/>
          </w:divBdr>
        </w:div>
        <w:div w:id="176697158">
          <w:marLeft w:val="0"/>
          <w:marRight w:val="0"/>
          <w:marTop w:val="0"/>
          <w:marBottom w:val="0"/>
          <w:divBdr>
            <w:top w:val="none" w:sz="0" w:space="0" w:color="auto"/>
            <w:left w:val="none" w:sz="0" w:space="0" w:color="auto"/>
            <w:bottom w:val="none" w:sz="0" w:space="0" w:color="auto"/>
            <w:right w:val="none" w:sz="0" w:space="0" w:color="auto"/>
          </w:divBdr>
        </w:div>
        <w:div w:id="642271427">
          <w:marLeft w:val="0"/>
          <w:marRight w:val="0"/>
          <w:marTop w:val="0"/>
          <w:marBottom w:val="0"/>
          <w:divBdr>
            <w:top w:val="none" w:sz="0" w:space="0" w:color="auto"/>
            <w:left w:val="none" w:sz="0" w:space="0" w:color="auto"/>
            <w:bottom w:val="none" w:sz="0" w:space="0" w:color="auto"/>
            <w:right w:val="none" w:sz="0" w:space="0" w:color="auto"/>
          </w:divBdr>
        </w:div>
      </w:divsChild>
    </w:div>
    <w:div w:id="885680830">
      <w:bodyDiv w:val="1"/>
      <w:marLeft w:val="0"/>
      <w:marRight w:val="0"/>
      <w:marTop w:val="0"/>
      <w:marBottom w:val="0"/>
      <w:divBdr>
        <w:top w:val="none" w:sz="0" w:space="0" w:color="auto"/>
        <w:left w:val="none" w:sz="0" w:space="0" w:color="auto"/>
        <w:bottom w:val="none" w:sz="0" w:space="0" w:color="auto"/>
        <w:right w:val="none" w:sz="0" w:space="0" w:color="auto"/>
      </w:divBdr>
    </w:div>
    <w:div w:id="930432066">
      <w:bodyDiv w:val="1"/>
      <w:marLeft w:val="0"/>
      <w:marRight w:val="0"/>
      <w:marTop w:val="0"/>
      <w:marBottom w:val="0"/>
      <w:divBdr>
        <w:top w:val="none" w:sz="0" w:space="0" w:color="auto"/>
        <w:left w:val="none" w:sz="0" w:space="0" w:color="auto"/>
        <w:bottom w:val="none" w:sz="0" w:space="0" w:color="auto"/>
        <w:right w:val="none" w:sz="0" w:space="0" w:color="auto"/>
      </w:divBdr>
    </w:div>
    <w:div w:id="959802499">
      <w:bodyDiv w:val="1"/>
      <w:marLeft w:val="0"/>
      <w:marRight w:val="0"/>
      <w:marTop w:val="0"/>
      <w:marBottom w:val="0"/>
      <w:divBdr>
        <w:top w:val="none" w:sz="0" w:space="0" w:color="auto"/>
        <w:left w:val="none" w:sz="0" w:space="0" w:color="auto"/>
        <w:bottom w:val="none" w:sz="0" w:space="0" w:color="auto"/>
        <w:right w:val="none" w:sz="0" w:space="0" w:color="auto"/>
      </w:divBdr>
    </w:div>
    <w:div w:id="1032146086">
      <w:bodyDiv w:val="1"/>
      <w:marLeft w:val="0"/>
      <w:marRight w:val="0"/>
      <w:marTop w:val="0"/>
      <w:marBottom w:val="0"/>
      <w:divBdr>
        <w:top w:val="none" w:sz="0" w:space="0" w:color="auto"/>
        <w:left w:val="none" w:sz="0" w:space="0" w:color="auto"/>
        <w:bottom w:val="none" w:sz="0" w:space="0" w:color="auto"/>
        <w:right w:val="none" w:sz="0" w:space="0" w:color="auto"/>
      </w:divBdr>
    </w:div>
    <w:div w:id="1101797657">
      <w:bodyDiv w:val="1"/>
      <w:marLeft w:val="0"/>
      <w:marRight w:val="0"/>
      <w:marTop w:val="0"/>
      <w:marBottom w:val="0"/>
      <w:divBdr>
        <w:top w:val="none" w:sz="0" w:space="0" w:color="auto"/>
        <w:left w:val="none" w:sz="0" w:space="0" w:color="auto"/>
        <w:bottom w:val="none" w:sz="0" w:space="0" w:color="auto"/>
        <w:right w:val="none" w:sz="0" w:space="0" w:color="auto"/>
      </w:divBdr>
      <w:divsChild>
        <w:div w:id="520822841">
          <w:marLeft w:val="0"/>
          <w:marRight w:val="0"/>
          <w:marTop w:val="0"/>
          <w:marBottom w:val="0"/>
          <w:divBdr>
            <w:top w:val="none" w:sz="0" w:space="0" w:color="auto"/>
            <w:left w:val="none" w:sz="0" w:space="0" w:color="auto"/>
            <w:bottom w:val="none" w:sz="0" w:space="0" w:color="auto"/>
            <w:right w:val="none" w:sz="0" w:space="0" w:color="auto"/>
          </w:divBdr>
        </w:div>
        <w:div w:id="652829570">
          <w:marLeft w:val="0"/>
          <w:marRight w:val="0"/>
          <w:marTop w:val="0"/>
          <w:marBottom w:val="0"/>
          <w:divBdr>
            <w:top w:val="none" w:sz="0" w:space="0" w:color="auto"/>
            <w:left w:val="none" w:sz="0" w:space="0" w:color="auto"/>
            <w:bottom w:val="none" w:sz="0" w:space="0" w:color="auto"/>
            <w:right w:val="none" w:sz="0" w:space="0" w:color="auto"/>
          </w:divBdr>
        </w:div>
        <w:div w:id="931157856">
          <w:marLeft w:val="0"/>
          <w:marRight w:val="0"/>
          <w:marTop w:val="0"/>
          <w:marBottom w:val="0"/>
          <w:divBdr>
            <w:top w:val="none" w:sz="0" w:space="0" w:color="auto"/>
            <w:left w:val="none" w:sz="0" w:space="0" w:color="auto"/>
            <w:bottom w:val="none" w:sz="0" w:space="0" w:color="auto"/>
            <w:right w:val="none" w:sz="0" w:space="0" w:color="auto"/>
          </w:divBdr>
        </w:div>
      </w:divsChild>
    </w:div>
    <w:div w:id="1160582322">
      <w:bodyDiv w:val="1"/>
      <w:marLeft w:val="0"/>
      <w:marRight w:val="0"/>
      <w:marTop w:val="0"/>
      <w:marBottom w:val="0"/>
      <w:divBdr>
        <w:top w:val="none" w:sz="0" w:space="0" w:color="auto"/>
        <w:left w:val="none" w:sz="0" w:space="0" w:color="auto"/>
        <w:bottom w:val="none" w:sz="0" w:space="0" w:color="auto"/>
        <w:right w:val="none" w:sz="0" w:space="0" w:color="auto"/>
      </w:divBdr>
    </w:div>
    <w:div w:id="1252858895">
      <w:bodyDiv w:val="1"/>
      <w:marLeft w:val="0"/>
      <w:marRight w:val="0"/>
      <w:marTop w:val="0"/>
      <w:marBottom w:val="0"/>
      <w:divBdr>
        <w:top w:val="none" w:sz="0" w:space="0" w:color="auto"/>
        <w:left w:val="none" w:sz="0" w:space="0" w:color="auto"/>
        <w:bottom w:val="none" w:sz="0" w:space="0" w:color="auto"/>
        <w:right w:val="none" w:sz="0" w:space="0" w:color="auto"/>
      </w:divBdr>
    </w:div>
    <w:div w:id="1284846855">
      <w:bodyDiv w:val="1"/>
      <w:marLeft w:val="0"/>
      <w:marRight w:val="0"/>
      <w:marTop w:val="0"/>
      <w:marBottom w:val="0"/>
      <w:divBdr>
        <w:top w:val="none" w:sz="0" w:space="0" w:color="auto"/>
        <w:left w:val="none" w:sz="0" w:space="0" w:color="auto"/>
        <w:bottom w:val="none" w:sz="0" w:space="0" w:color="auto"/>
        <w:right w:val="none" w:sz="0" w:space="0" w:color="auto"/>
      </w:divBdr>
    </w:div>
    <w:div w:id="1622804707">
      <w:bodyDiv w:val="1"/>
      <w:marLeft w:val="0"/>
      <w:marRight w:val="0"/>
      <w:marTop w:val="0"/>
      <w:marBottom w:val="0"/>
      <w:divBdr>
        <w:top w:val="none" w:sz="0" w:space="0" w:color="auto"/>
        <w:left w:val="none" w:sz="0" w:space="0" w:color="auto"/>
        <w:bottom w:val="none" w:sz="0" w:space="0" w:color="auto"/>
        <w:right w:val="none" w:sz="0" w:space="0" w:color="auto"/>
      </w:divBdr>
    </w:div>
    <w:div w:id="1811362249">
      <w:bodyDiv w:val="1"/>
      <w:marLeft w:val="0"/>
      <w:marRight w:val="0"/>
      <w:marTop w:val="0"/>
      <w:marBottom w:val="0"/>
      <w:divBdr>
        <w:top w:val="none" w:sz="0" w:space="0" w:color="auto"/>
        <w:left w:val="none" w:sz="0" w:space="0" w:color="auto"/>
        <w:bottom w:val="none" w:sz="0" w:space="0" w:color="auto"/>
        <w:right w:val="none" w:sz="0" w:space="0" w:color="auto"/>
      </w:divBdr>
      <w:divsChild>
        <w:div w:id="138501813">
          <w:marLeft w:val="0"/>
          <w:marRight w:val="0"/>
          <w:marTop w:val="0"/>
          <w:marBottom w:val="0"/>
          <w:divBdr>
            <w:top w:val="none" w:sz="0" w:space="0" w:color="auto"/>
            <w:left w:val="none" w:sz="0" w:space="0" w:color="auto"/>
            <w:bottom w:val="none" w:sz="0" w:space="0" w:color="auto"/>
            <w:right w:val="none" w:sz="0" w:space="0" w:color="auto"/>
          </w:divBdr>
          <w:divsChild>
            <w:div w:id="54551843">
              <w:marLeft w:val="0"/>
              <w:marRight w:val="0"/>
              <w:marTop w:val="0"/>
              <w:marBottom w:val="0"/>
              <w:divBdr>
                <w:top w:val="none" w:sz="0" w:space="0" w:color="auto"/>
                <w:left w:val="none" w:sz="0" w:space="0" w:color="auto"/>
                <w:bottom w:val="none" w:sz="0" w:space="0" w:color="auto"/>
                <w:right w:val="none" w:sz="0" w:space="0" w:color="auto"/>
              </w:divBdr>
            </w:div>
          </w:divsChild>
        </w:div>
        <w:div w:id="394016717">
          <w:marLeft w:val="0"/>
          <w:marRight w:val="0"/>
          <w:marTop w:val="0"/>
          <w:marBottom w:val="0"/>
          <w:divBdr>
            <w:top w:val="none" w:sz="0" w:space="0" w:color="auto"/>
            <w:left w:val="none" w:sz="0" w:space="0" w:color="auto"/>
            <w:bottom w:val="none" w:sz="0" w:space="0" w:color="auto"/>
            <w:right w:val="none" w:sz="0" w:space="0" w:color="auto"/>
          </w:divBdr>
        </w:div>
        <w:div w:id="1071582960">
          <w:marLeft w:val="0"/>
          <w:marRight w:val="0"/>
          <w:marTop w:val="0"/>
          <w:marBottom w:val="0"/>
          <w:divBdr>
            <w:top w:val="none" w:sz="0" w:space="0" w:color="auto"/>
            <w:left w:val="none" w:sz="0" w:space="0" w:color="auto"/>
            <w:bottom w:val="none" w:sz="0" w:space="0" w:color="auto"/>
            <w:right w:val="none" w:sz="0" w:space="0" w:color="auto"/>
          </w:divBdr>
          <w:divsChild>
            <w:div w:id="29452157">
              <w:marLeft w:val="0"/>
              <w:marRight w:val="0"/>
              <w:marTop w:val="0"/>
              <w:marBottom w:val="0"/>
              <w:divBdr>
                <w:top w:val="none" w:sz="0" w:space="0" w:color="auto"/>
                <w:left w:val="none" w:sz="0" w:space="0" w:color="auto"/>
                <w:bottom w:val="none" w:sz="0" w:space="0" w:color="auto"/>
                <w:right w:val="none" w:sz="0" w:space="0" w:color="auto"/>
              </w:divBdr>
            </w:div>
            <w:div w:id="1400060068">
              <w:marLeft w:val="0"/>
              <w:marRight w:val="0"/>
              <w:marTop w:val="0"/>
              <w:marBottom w:val="0"/>
              <w:divBdr>
                <w:top w:val="none" w:sz="0" w:space="0" w:color="auto"/>
                <w:left w:val="none" w:sz="0" w:space="0" w:color="auto"/>
                <w:bottom w:val="none" w:sz="0" w:space="0" w:color="auto"/>
                <w:right w:val="none" w:sz="0" w:space="0" w:color="auto"/>
              </w:divBdr>
            </w:div>
            <w:div w:id="2108041637">
              <w:marLeft w:val="0"/>
              <w:marRight w:val="0"/>
              <w:marTop w:val="0"/>
              <w:marBottom w:val="0"/>
              <w:divBdr>
                <w:top w:val="none" w:sz="0" w:space="0" w:color="auto"/>
                <w:left w:val="none" w:sz="0" w:space="0" w:color="auto"/>
                <w:bottom w:val="none" w:sz="0" w:space="0" w:color="auto"/>
                <w:right w:val="none" w:sz="0" w:space="0" w:color="auto"/>
              </w:divBdr>
            </w:div>
          </w:divsChild>
        </w:div>
        <w:div w:id="1152673982">
          <w:marLeft w:val="0"/>
          <w:marRight w:val="0"/>
          <w:marTop w:val="0"/>
          <w:marBottom w:val="0"/>
          <w:divBdr>
            <w:top w:val="none" w:sz="0" w:space="0" w:color="auto"/>
            <w:left w:val="none" w:sz="0" w:space="0" w:color="auto"/>
            <w:bottom w:val="none" w:sz="0" w:space="0" w:color="auto"/>
            <w:right w:val="none" w:sz="0" w:space="0" w:color="auto"/>
          </w:divBdr>
          <w:divsChild>
            <w:div w:id="982658690">
              <w:marLeft w:val="0"/>
              <w:marRight w:val="0"/>
              <w:marTop w:val="0"/>
              <w:marBottom w:val="0"/>
              <w:divBdr>
                <w:top w:val="none" w:sz="0" w:space="0" w:color="auto"/>
                <w:left w:val="none" w:sz="0" w:space="0" w:color="auto"/>
                <w:bottom w:val="none" w:sz="0" w:space="0" w:color="auto"/>
                <w:right w:val="none" w:sz="0" w:space="0" w:color="auto"/>
              </w:divBdr>
            </w:div>
            <w:div w:id="2020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7864">
      <w:bodyDiv w:val="1"/>
      <w:marLeft w:val="0"/>
      <w:marRight w:val="0"/>
      <w:marTop w:val="0"/>
      <w:marBottom w:val="0"/>
      <w:divBdr>
        <w:top w:val="none" w:sz="0" w:space="0" w:color="auto"/>
        <w:left w:val="none" w:sz="0" w:space="0" w:color="auto"/>
        <w:bottom w:val="none" w:sz="0" w:space="0" w:color="auto"/>
        <w:right w:val="none" w:sz="0" w:space="0" w:color="auto"/>
      </w:divBdr>
    </w:div>
    <w:div w:id="1862082405">
      <w:bodyDiv w:val="1"/>
      <w:marLeft w:val="0"/>
      <w:marRight w:val="0"/>
      <w:marTop w:val="0"/>
      <w:marBottom w:val="0"/>
      <w:divBdr>
        <w:top w:val="none" w:sz="0" w:space="0" w:color="auto"/>
        <w:left w:val="none" w:sz="0" w:space="0" w:color="auto"/>
        <w:bottom w:val="none" w:sz="0" w:space="0" w:color="auto"/>
        <w:right w:val="none" w:sz="0" w:space="0" w:color="auto"/>
      </w:divBdr>
    </w:div>
    <w:div w:id="1936286965">
      <w:bodyDiv w:val="1"/>
      <w:marLeft w:val="0"/>
      <w:marRight w:val="0"/>
      <w:marTop w:val="0"/>
      <w:marBottom w:val="0"/>
      <w:divBdr>
        <w:top w:val="none" w:sz="0" w:space="0" w:color="auto"/>
        <w:left w:val="none" w:sz="0" w:space="0" w:color="auto"/>
        <w:bottom w:val="none" w:sz="0" w:space="0" w:color="auto"/>
        <w:right w:val="none" w:sz="0" w:space="0" w:color="auto"/>
      </w:divBdr>
    </w:div>
    <w:div w:id="2072925789">
      <w:bodyDiv w:val="1"/>
      <w:marLeft w:val="0"/>
      <w:marRight w:val="0"/>
      <w:marTop w:val="0"/>
      <w:marBottom w:val="0"/>
      <w:divBdr>
        <w:top w:val="none" w:sz="0" w:space="0" w:color="auto"/>
        <w:left w:val="none" w:sz="0" w:space="0" w:color="auto"/>
        <w:bottom w:val="none" w:sz="0" w:space="0" w:color="auto"/>
        <w:right w:val="none" w:sz="0" w:space="0" w:color="auto"/>
      </w:divBdr>
      <w:divsChild>
        <w:div w:id="881791117">
          <w:marLeft w:val="0"/>
          <w:marRight w:val="0"/>
          <w:marTop w:val="0"/>
          <w:marBottom w:val="0"/>
          <w:divBdr>
            <w:top w:val="none" w:sz="0" w:space="0" w:color="auto"/>
            <w:left w:val="none" w:sz="0" w:space="0" w:color="auto"/>
            <w:bottom w:val="none" w:sz="0" w:space="0" w:color="auto"/>
            <w:right w:val="none" w:sz="0" w:space="0" w:color="auto"/>
          </w:divBdr>
        </w:div>
        <w:div w:id="848062271">
          <w:marLeft w:val="0"/>
          <w:marRight w:val="0"/>
          <w:marTop w:val="0"/>
          <w:marBottom w:val="0"/>
          <w:divBdr>
            <w:top w:val="none" w:sz="0" w:space="0" w:color="auto"/>
            <w:left w:val="none" w:sz="0" w:space="0" w:color="auto"/>
            <w:bottom w:val="none" w:sz="0" w:space="0" w:color="auto"/>
            <w:right w:val="none" w:sz="0" w:space="0" w:color="auto"/>
          </w:divBdr>
        </w:div>
        <w:div w:id="2132049651">
          <w:marLeft w:val="0"/>
          <w:marRight w:val="0"/>
          <w:marTop w:val="0"/>
          <w:marBottom w:val="0"/>
          <w:divBdr>
            <w:top w:val="none" w:sz="0" w:space="0" w:color="auto"/>
            <w:left w:val="none" w:sz="0" w:space="0" w:color="auto"/>
            <w:bottom w:val="none" w:sz="0" w:space="0" w:color="auto"/>
            <w:right w:val="none" w:sz="0" w:space="0" w:color="auto"/>
          </w:divBdr>
        </w:div>
        <w:div w:id="2017613956">
          <w:marLeft w:val="0"/>
          <w:marRight w:val="0"/>
          <w:marTop w:val="0"/>
          <w:marBottom w:val="0"/>
          <w:divBdr>
            <w:top w:val="none" w:sz="0" w:space="0" w:color="auto"/>
            <w:left w:val="none" w:sz="0" w:space="0" w:color="auto"/>
            <w:bottom w:val="none" w:sz="0" w:space="0" w:color="auto"/>
            <w:right w:val="none" w:sz="0" w:space="0" w:color="auto"/>
          </w:divBdr>
        </w:div>
        <w:div w:id="1634404019">
          <w:marLeft w:val="0"/>
          <w:marRight w:val="0"/>
          <w:marTop w:val="0"/>
          <w:marBottom w:val="0"/>
          <w:divBdr>
            <w:top w:val="none" w:sz="0" w:space="0" w:color="auto"/>
            <w:left w:val="none" w:sz="0" w:space="0" w:color="auto"/>
            <w:bottom w:val="none" w:sz="0" w:space="0" w:color="auto"/>
            <w:right w:val="none" w:sz="0" w:space="0" w:color="auto"/>
          </w:divBdr>
        </w:div>
        <w:div w:id="1423645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rkelio@arrib.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noso@arrib.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71C037B7B0E945A6E06D449EDAD947" ma:contentTypeVersion="14" ma:contentTypeDescription="Create a new document." ma:contentTypeScope="" ma:versionID="4f9c0fabc891a8620738d3ea164f3065">
  <xsd:schema xmlns:xsd="http://www.w3.org/2001/XMLSchema" xmlns:xs="http://www.w3.org/2001/XMLSchema" xmlns:p="http://schemas.microsoft.com/office/2006/metadata/properties" xmlns:ns2="a4ccfc1f-6196-4705-a349-c6eb707aa50e" xmlns:ns3="d9060e53-c138-4656-bfa6-73e79e88d041" targetNamespace="http://schemas.microsoft.com/office/2006/metadata/properties" ma:root="true" ma:fieldsID="969a29d0de59ff75931e1bd16116cf84" ns2:_="" ns3:_="">
    <xsd:import namespace="a4ccfc1f-6196-4705-a349-c6eb707aa50e"/>
    <xsd:import namespace="d9060e53-c138-4656-bfa6-73e79e88d0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cfc1f-6196-4705-a349-c6eb707aa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7af472-aa81-47d9-8f9b-d8a400600c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60e53-c138-4656-bfa6-73e79e88d0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5758b-43ba-43be-bebb-235f7a114afc}" ma:internalName="TaxCatchAll" ma:showField="CatchAllData" ma:web="d9060e53-c138-4656-bfa6-73e79e88d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ccfc1f-6196-4705-a349-c6eb707aa50e">
      <Terms xmlns="http://schemas.microsoft.com/office/infopath/2007/PartnerControls"/>
    </lcf76f155ced4ddcb4097134ff3c332f>
    <TaxCatchAll xmlns="d9060e53-c138-4656-bfa6-73e79e88d041" xsi:nil="true"/>
  </documentManagement>
</p:properties>
</file>

<file path=customXml/itemProps1.xml><?xml version="1.0" encoding="utf-8"?>
<ds:datastoreItem xmlns:ds="http://schemas.openxmlformats.org/officeDocument/2006/customXml" ds:itemID="{81B86F6B-55F6-2A4A-BC84-3D84CA4CF0F5}">
  <ds:schemaRefs>
    <ds:schemaRef ds:uri="http://schemas.openxmlformats.org/officeDocument/2006/bibliography"/>
  </ds:schemaRefs>
</ds:datastoreItem>
</file>

<file path=customXml/itemProps2.xml><?xml version="1.0" encoding="utf-8"?>
<ds:datastoreItem xmlns:ds="http://schemas.openxmlformats.org/officeDocument/2006/customXml" ds:itemID="{BDA31F44-53E7-476A-909E-A899B0D02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cfc1f-6196-4705-a349-c6eb707aa50e"/>
    <ds:schemaRef ds:uri="d9060e53-c138-4656-bfa6-73e79e88d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2D982-6219-4F56-9F2A-D37B0F1E3E9B}">
  <ds:schemaRefs>
    <ds:schemaRef ds:uri="http://schemas.microsoft.com/sharepoint/v3/contenttype/forms"/>
  </ds:schemaRefs>
</ds:datastoreItem>
</file>

<file path=customXml/itemProps4.xml><?xml version="1.0" encoding="utf-8"?>
<ds:datastoreItem xmlns:ds="http://schemas.openxmlformats.org/officeDocument/2006/customXml" ds:itemID="{D2642E4B-2ED4-4627-BA82-525315582FB0}">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a4ccfc1f-6196-4705-a349-c6eb707aa50e"/>
    <ds:schemaRef ds:uri="http://schemas.microsoft.com/office/infopath/2007/PartnerControls"/>
    <ds:schemaRef ds:uri="d9060e53-c138-4656-bfa6-73e79e88d041"/>
    <ds:schemaRef ds:uri="http://schemas.microsoft.com/office/2006/metadata/propertie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5315</Words>
  <Characters>30301</Characters>
  <Application>Microsoft Office Word</Application>
  <DocSecurity>0</DocSecurity>
  <Lines>252</Lines>
  <Paragraphs>71</Paragraphs>
  <ScaleCrop>false</ScaleCrop>
  <Company>ESA</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BUSINESS INCUBATOR</dc:title>
  <dc:subject/>
  <dc:creator>Inês Plácido</dc:creator>
  <cp:keywords/>
  <cp:lastModifiedBy>Noelia Sanchez Ortiz</cp:lastModifiedBy>
  <cp:revision>130</cp:revision>
  <cp:lastPrinted>2024-10-01T21:53:00Z</cp:lastPrinted>
  <dcterms:created xsi:type="dcterms:W3CDTF">2024-06-24T13:07:00Z</dcterms:created>
  <dcterms:modified xsi:type="dcterms:W3CDTF">2024-10-01T21:53:00Z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0x0101008071C037B7B0E945A6E06D449EDAD947</vt:lpwstr>
  </property>
  <property fmtid="{D5CDD505-2E9C-101B-9397-08002B2CF9AE}" pid="3" name="MSIP_Label_3976fa30-1907-4356-8241-62ea5e1c0256_Enabled">
    <vt:lpwstr>true</vt:lpwstr>
  </property>
  <property fmtid="{D5CDD505-2E9C-101B-9397-08002B2CF9AE}" pid="4" name="MSIP_Label_3976fa30-1907-4356-8241-62ea5e1c0256_SetDate">
    <vt:lpwstr>2023-02-10T10:20:00Z</vt:lpwstr>
  </property>
  <property fmtid="{D5CDD505-2E9C-101B-9397-08002B2CF9AE}" pid="5" name="MSIP_Label_3976fa30-1907-4356-8241-62ea5e1c0256_Method">
    <vt:lpwstr>Standard</vt:lpwstr>
  </property>
  <property fmtid="{D5CDD505-2E9C-101B-9397-08002B2CF9AE}" pid="6" name="MSIP_Label_3976fa30-1907-4356-8241-62ea5e1c0256_Name">
    <vt:lpwstr>ESA UNCLASSIFIED – For ESA Official Use Only</vt:lpwstr>
  </property>
  <property fmtid="{D5CDD505-2E9C-101B-9397-08002B2CF9AE}" pid="7" name="MSIP_Label_3976fa30-1907-4356-8241-62ea5e1c0256_SiteId">
    <vt:lpwstr>9a5cacd0-2bef-4dd7-ac5c-7ebe1f54f495</vt:lpwstr>
  </property>
  <property fmtid="{D5CDD505-2E9C-101B-9397-08002B2CF9AE}" pid="8" name="MSIP_Label_3976fa30-1907-4356-8241-62ea5e1c0256_ActionId">
    <vt:lpwstr>93435a6b-1716-4464-9da7-8a395d9799dd</vt:lpwstr>
  </property>
  <property fmtid="{D5CDD505-2E9C-101B-9397-08002B2CF9AE}" pid="9" name="MSIP_Label_3976fa30-1907-4356-8241-62ea5e1c0256_ContentBits">
    <vt:lpwstr>0</vt:lpwstr>
  </property>
  <property fmtid="{D5CDD505-2E9C-101B-9397-08002B2CF9AE}" pid="10" name="Order">
    <vt:r8>2800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&lt;div class="ExternalClass8F73DAD4A888412198AA33FB412A9D31"&gt;IN PROGRESS&lt;/div&gt;</vt:lpwstr>
  </property>
  <property fmtid="{D5CDD505-2E9C-101B-9397-08002B2CF9AE}" pid="17" name="MediaServiceImageTags">
    <vt:lpwstr/>
  </property>
</Properties>
</file>